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9C" w:rsidRPr="00CA2C5E" w:rsidRDefault="00E5598C">
      <w:pPr>
        <w:pStyle w:val="a9"/>
        <w:jc w:val="right"/>
        <w:rPr>
          <w:lang w:val="ru-RU"/>
        </w:rPr>
      </w:pPr>
      <w:r w:rsidRPr="00CA2C5E">
        <w:rPr>
          <w:lang w:val="ru-RU"/>
        </w:rPr>
        <w:t>Приложение</w:t>
      </w:r>
      <w:r w:rsidR="0049459C" w:rsidRPr="00CA2C5E">
        <w:rPr>
          <w:lang w:val="ru-RU"/>
        </w:rPr>
        <w:t xml:space="preserve"> №</w:t>
      </w:r>
      <w:r w:rsidR="00B76DA5">
        <w:rPr>
          <w:lang w:val="ru-RU"/>
        </w:rPr>
        <w:t xml:space="preserve"> </w:t>
      </w:r>
      <w:r w:rsidR="00074C96" w:rsidRPr="00CA2C5E">
        <w:rPr>
          <w:lang w:val="ru-RU"/>
        </w:rPr>
        <w:t>4</w:t>
      </w:r>
    </w:p>
    <w:p w:rsidR="0049459C" w:rsidRPr="00CA2C5E" w:rsidRDefault="00E5598C">
      <w:pPr>
        <w:jc w:val="right"/>
        <w:rPr>
          <w:rFonts w:ascii="Times New Roman" w:hAnsi="Times New Roman"/>
          <w:lang w:val="ru-RU"/>
        </w:rPr>
      </w:pPr>
      <w:r w:rsidRPr="00CA2C5E">
        <w:rPr>
          <w:rFonts w:ascii="Times New Roman" w:hAnsi="Times New Roman"/>
          <w:lang w:val="ru-RU"/>
        </w:rPr>
        <w:t>к Д</w:t>
      </w:r>
      <w:r w:rsidR="00CA02B9" w:rsidRPr="00CA2C5E">
        <w:rPr>
          <w:rFonts w:ascii="Times New Roman" w:hAnsi="Times New Roman"/>
          <w:lang w:val="ru-RU"/>
        </w:rPr>
        <w:t>оговору №</w:t>
      </w:r>
      <w:r w:rsidR="008D0B34">
        <w:rPr>
          <w:rFonts w:ascii="Times New Roman" w:hAnsi="Times New Roman"/>
          <w:lang w:val="ru-RU"/>
        </w:rPr>
        <w:t>_________</w:t>
      </w:r>
    </w:p>
    <w:p w:rsidR="0049459C" w:rsidRPr="00CA2C5E" w:rsidRDefault="007D57D4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 </w:t>
      </w:r>
      <w:r w:rsidR="0049459C" w:rsidRPr="00CA2C5E">
        <w:rPr>
          <w:rFonts w:ascii="Times New Roman" w:hAnsi="Times New Roman"/>
          <w:lang w:val="ru-RU"/>
        </w:rPr>
        <w:t>«</w:t>
      </w:r>
      <w:r w:rsidR="00E5598C" w:rsidRPr="00CA2C5E">
        <w:rPr>
          <w:rFonts w:ascii="Times New Roman" w:hAnsi="Times New Roman"/>
          <w:lang w:val="ru-RU"/>
        </w:rPr>
        <w:t xml:space="preserve"> </w:t>
      </w:r>
      <w:r w:rsidR="008D0B34">
        <w:rPr>
          <w:rFonts w:ascii="Times New Roman" w:hAnsi="Times New Roman"/>
          <w:lang w:val="ru-RU"/>
        </w:rPr>
        <w:t>__</w:t>
      </w:r>
      <w:r w:rsidR="0049459C" w:rsidRPr="00CA2C5E">
        <w:rPr>
          <w:rFonts w:ascii="Times New Roman" w:hAnsi="Times New Roman"/>
          <w:lang w:val="ru-RU"/>
        </w:rPr>
        <w:t>»</w:t>
      </w:r>
      <w:r w:rsidR="00AA3F9A" w:rsidRPr="00CA2C5E">
        <w:rPr>
          <w:rFonts w:ascii="Times New Roman" w:hAnsi="Times New Roman"/>
          <w:lang w:val="ru-RU"/>
        </w:rPr>
        <w:t xml:space="preserve"> </w:t>
      </w:r>
      <w:r w:rsidR="008D0B34">
        <w:rPr>
          <w:rFonts w:ascii="Times New Roman" w:hAnsi="Times New Roman"/>
          <w:lang w:val="ru-RU"/>
        </w:rPr>
        <w:t>________</w:t>
      </w:r>
      <w:r w:rsidR="00E5598C" w:rsidRPr="00CA2C5E">
        <w:rPr>
          <w:rFonts w:ascii="Times New Roman" w:hAnsi="Times New Roman"/>
          <w:lang w:val="ru-RU"/>
        </w:rPr>
        <w:t xml:space="preserve">  </w:t>
      </w:r>
      <w:r w:rsidR="0049459C" w:rsidRPr="00CA2C5E">
        <w:rPr>
          <w:rFonts w:ascii="Times New Roman" w:hAnsi="Times New Roman"/>
          <w:lang w:val="ru-RU"/>
        </w:rPr>
        <w:t>20</w:t>
      </w:r>
      <w:r w:rsidR="00E5598C" w:rsidRPr="00CA2C5E">
        <w:rPr>
          <w:rFonts w:ascii="Times New Roman" w:hAnsi="Times New Roman"/>
          <w:lang w:val="ru-RU"/>
        </w:rPr>
        <w:t>1</w:t>
      </w:r>
      <w:r w:rsidR="008D0B34">
        <w:rPr>
          <w:rFonts w:ascii="Times New Roman" w:hAnsi="Times New Roman"/>
          <w:lang w:val="ru-RU"/>
        </w:rPr>
        <w:t>_</w:t>
      </w:r>
      <w:r w:rsidR="00D535A3" w:rsidRPr="00CA2C5E">
        <w:rPr>
          <w:rFonts w:ascii="Times New Roman" w:hAnsi="Times New Roman"/>
          <w:lang w:val="ru-RU"/>
        </w:rPr>
        <w:t>г</w:t>
      </w:r>
      <w:r w:rsidR="0049459C" w:rsidRPr="00CA2C5E">
        <w:rPr>
          <w:rFonts w:ascii="Times New Roman" w:hAnsi="Times New Roman"/>
          <w:lang w:val="ru-RU"/>
        </w:rPr>
        <w:t>.</w:t>
      </w:r>
    </w:p>
    <w:p w:rsidR="0049459C" w:rsidRPr="00CA2C5E" w:rsidRDefault="0049459C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CA2C5E" w:rsidRDefault="0076386F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CA2C5E" w:rsidRDefault="0076386F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 w:val="28"/>
          <w:lang w:val="ru-RU"/>
        </w:rPr>
      </w:pPr>
    </w:p>
    <w:p w:rsidR="0076386F" w:rsidRPr="00B76DA5" w:rsidRDefault="00814C04" w:rsidP="002E51FE">
      <w:pPr>
        <w:tabs>
          <w:tab w:val="left" w:pos="576"/>
          <w:tab w:val="left" w:pos="1152"/>
          <w:tab w:val="left" w:pos="5472"/>
          <w:tab w:val="left" w:pos="5760"/>
          <w:tab w:val="left" w:pos="7344"/>
        </w:tabs>
        <w:spacing w:line="240" w:lineRule="atLeast"/>
        <w:jc w:val="center"/>
        <w:rPr>
          <w:rFonts w:ascii="Times New Roman" w:hAnsi="Times New Roman"/>
          <w:b/>
          <w:bCs/>
          <w:szCs w:val="24"/>
          <w:lang w:val="ru-RU"/>
        </w:rPr>
      </w:pPr>
      <w:r w:rsidRPr="00B76DA5">
        <w:rPr>
          <w:rFonts w:ascii="Times New Roman" w:hAnsi="Times New Roman"/>
          <w:b/>
          <w:bCs/>
          <w:szCs w:val="24"/>
          <w:lang w:val="ru-RU"/>
        </w:rPr>
        <w:t>Описание</w:t>
      </w:r>
      <w:r w:rsidR="000812E9" w:rsidRPr="00B76DA5">
        <w:rPr>
          <w:rFonts w:ascii="Times New Roman" w:hAnsi="Times New Roman"/>
          <w:b/>
          <w:bCs/>
          <w:szCs w:val="24"/>
          <w:lang w:val="ru-RU"/>
        </w:rPr>
        <w:t xml:space="preserve"> </w:t>
      </w:r>
      <w:r w:rsidR="000C45EA" w:rsidRPr="00B76DA5">
        <w:rPr>
          <w:rFonts w:ascii="Times New Roman" w:hAnsi="Times New Roman"/>
          <w:b/>
          <w:bCs/>
          <w:szCs w:val="24"/>
          <w:lang w:val="ru-RU"/>
        </w:rPr>
        <w:t>Услуг</w:t>
      </w:r>
      <w:r w:rsidR="001D24F3" w:rsidRPr="00B76DA5">
        <w:rPr>
          <w:rFonts w:ascii="Times New Roman" w:hAnsi="Times New Roman"/>
          <w:b/>
          <w:bCs/>
          <w:szCs w:val="24"/>
          <w:lang w:val="ru-RU"/>
        </w:rPr>
        <w:t xml:space="preserve"> </w:t>
      </w:r>
      <w:r w:rsidR="00EB1F79" w:rsidRPr="00B76DA5">
        <w:rPr>
          <w:rFonts w:ascii="Times New Roman" w:hAnsi="Times New Roman"/>
          <w:b/>
          <w:bCs/>
          <w:szCs w:val="24"/>
          <w:lang w:val="ru-RU"/>
        </w:rPr>
        <w:t>по инженерно-технологическому сопровождению</w:t>
      </w:r>
      <w:r w:rsidR="003B1E5D" w:rsidRPr="00B76DA5">
        <w:rPr>
          <w:rFonts w:ascii="Times New Roman" w:hAnsi="Times New Roman"/>
          <w:b/>
          <w:bCs/>
          <w:szCs w:val="24"/>
          <w:lang w:val="ru-RU"/>
        </w:rPr>
        <w:t xml:space="preserve"> буровых растворов</w:t>
      </w:r>
    </w:p>
    <w:p w:rsidR="0049459C" w:rsidRPr="00CA2C5E" w:rsidRDefault="004945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459C" w:rsidRPr="00CA2C5E" w:rsidRDefault="0049459C">
      <w:pPr>
        <w:pStyle w:val="5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>Настоящий документ направлен на освещение основных аспектов предоставления услуг по бур</w:t>
      </w:r>
      <w:r w:rsidR="00C41AD5">
        <w:rPr>
          <w:rFonts w:ascii="Times New Roman" w:hAnsi="Times New Roman"/>
          <w:b w:val="0"/>
          <w:bCs/>
          <w:sz w:val="24"/>
          <w:szCs w:val="24"/>
          <w:lang w:val="ru-RU"/>
        </w:rPr>
        <w:t>овым растворам и инженерно-технологическому</w:t>
      </w: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 сопровождению </w:t>
      </w:r>
      <w:r w:rsidR="00C41AD5">
        <w:rPr>
          <w:rFonts w:ascii="Times New Roman" w:hAnsi="Times New Roman"/>
          <w:b w:val="0"/>
          <w:bCs/>
          <w:sz w:val="24"/>
          <w:szCs w:val="24"/>
          <w:lang w:val="ru-RU"/>
        </w:rPr>
        <w:t>буровых растворов</w:t>
      </w:r>
      <w:r w:rsidRPr="00CA2C5E">
        <w:rPr>
          <w:rFonts w:ascii="Times New Roman" w:hAnsi="Times New Roman"/>
          <w:b w:val="0"/>
          <w:bCs/>
          <w:sz w:val="24"/>
          <w:szCs w:val="24"/>
          <w:lang w:val="ru-RU"/>
        </w:rPr>
        <w:t>, имею</w:t>
      </w:r>
      <w:r w:rsidR="00E60C76">
        <w:rPr>
          <w:rFonts w:ascii="Times New Roman" w:hAnsi="Times New Roman"/>
          <w:b w:val="0"/>
          <w:bCs/>
          <w:sz w:val="24"/>
          <w:szCs w:val="24"/>
          <w:lang w:val="ru-RU"/>
        </w:rPr>
        <w:t>щих особую важность для Заказчика.</w:t>
      </w:r>
    </w:p>
    <w:p w:rsidR="0049459C" w:rsidRPr="00CA2C5E" w:rsidRDefault="0049459C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49459C" w:rsidRPr="00445D14" w:rsidRDefault="00E60C76">
      <w:pPr>
        <w:rPr>
          <w:rFonts w:ascii="Times New Roman" w:hAnsi="Times New Roman"/>
          <w:b/>
          <w:i/>
          <w:iCs/>
          <w:szCs w:val="24"/>
          <w:u w:val="single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1. Общие условия и определения</w:t>
      </w:r>
    </w:p>
    <w:p w:rsidR="0049459C" w:rsidRPr="00CA2C5E" w:rsidRDefault="001C333C">
      <w:p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1.1. </w:t>
      </w:r>
      <w:r w:rsidR="0049459C" w:rsidRPr="00CA2C5E">
        <w:rPr>
          <w:rFonts w:ascii="Times New Roman" w:hAnsi="Times New Roman"/>
          <w:bCs/>
          <w:szCs w:val="24"/>
          <w:lang w:val="ru-RU"/>
        </w:rPr>
        <w:t>Услуги по буровым ра</w:t>
      </w:r>
      <w:r w:rsidR="00C41AD5">
        <w:rPr>
          <w:rFonts w:ascii="Times New Roman" w:hAnsi="Times New Roman"/>
          <w:bCs/>
          <w:szCs w:val="24"/>
          <w:lang w:val="ru-RU"/>
        </w:rPr>
        <w:t>створам, и их инженерно-технологическому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 сопровождению</w:t>
      </w:r>
      <w:r w:rsidR="00C41AD5">
        <w:rPr>
          <w:rFonts w:ascii="Times New Roman" w:hAnsi="Times New Roman"/>
          <w:bCs/>
          <w:szCs w:val="24"/>
          <w:lang w:val="ru-RU"/>
        </w:rPr>
        <w:t xml:space="preserve">, 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являются ключевым элементом процесса бурения как такового. 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Услуги </w:t>
      </w:r>
      <w:r w:rsidR="0049459C" w:rsidRPr="00CA2C5E">
        <w:rPr>
          <w:rFonts w:ascii="Times New Roman" w:hAnsi="Times New Roman"/>
          <w:iCs/>
          <w:szCs w:val="24"/>
          <w:lang w:val="ru-RU"/>
        </w:rPr>
        <w:t>включают в себя предоставление соответствующего менеджмента, персонала, оборудования, материально-технического снабжения, регламентов выполнения работ, расчетов систем и оптимизации дизайна, испытаний, а также материалов, необходимых для обеспечения скважины буровыми растворами</w:t>
      </w:r>
      <w:r w:rsidR="00B200C3">
        <w:rPr>
          <w:rFonts w:ascii="Times New Roman" w:hAnsi="Times New Roman"/>
          <w:iCs/>
          <w:szCs w:val="24"/>
          <w:lang w:val="ru-RU"/>
        </w:rPr>
        <w:t xml:space="preserve"> в требуемом объеме с учетом прогнозируемых осложнений в процессе бурения скважины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. </w:t>
      </w:r>
    </w:p>
    <w:p w:rsidR="0049459C" w:rsidRPr="00CA2C5E" w:rsidRDefault="001C333C">
      <w:p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1.2. </w:t>
      </w:r>
      <w:r w:rsidR="0049459C" w:rsidRPr="00CA2C5E">
        <w:rPr>
          <w:rFonts w:ascii="Times New Roman" w:hAnsi="Times New Roman"/>
          <w:bCs/>
          <w:szCs w:val="24"/>
          <w:lang w:val="ru-RU"/>
        </w:rPr>
        <w:t xml:space="preserve">Услуги </w:t>
      </w:r>
      <w:r w:rsidR="00C41AD5">
        <w:rPr>
          <w:rFonts w:ascii="Times New Roman" w:hAnsi="Times New Roman"/>
          <w:iCs/>
          <w:szCs w:val="24"/>
          <w:lang w:val="ru-RU"/>
        </w:rPr>
        <w:t>предоставляются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в течение всего периода бурения скважины 24 часа в сутки, 365 дней в году. Подрядчик должен немедленно отреагировать на любые запросы</w:t>
      </w:r>
      <w:r w:rsidR="00C41AD5">
        <w:rPr>
          <w:rFonts w:ascii="Times New Roman" w:hAnsi="Times New Roman"/>
          <w:iCs/>
          <w:szCs w:val="24"/>
          <w:lang w:val="ru-RU"/>
        </w:rPr>
        <w:t xml:space="preserve"> Заказчика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</w:t>
      </w:r>
      <w:r w:rsidR="00C41AD5">
        <w:rPr>
          <w:rFonts w:ascii="Times New Roman" w:hAnsi="Times New Roman"/>
          <w:iCs/>
          <w:szCs w:val="24"/>
          <w:lang w:val="ru-RU"/>
        </w:rPr>
        <w:t xml:space="preserve">в рамках Договора </w:t>
      </w:r>
      <w:r w:rsidR="0049459C" w:rsidRPr="00CA2C5E">
        <w:rPr>
          <w:rFonts w:ascii="Times New Roman" w:hAnsi="Times New Roman"/>
          <w:iCs/>
          <w:szCs w:val="24"/>
          <w:lang w:val="ru-RU"/>
        </w:rPr>
        <w:t>с минимально допустимой задержкой. Обо</w:t>
      </w:r>
      <w:r w:rsidR="00B200C3">
        <w:rPr>
          <w:rFonts w:ascii="Times New Roman" w:hAnsi="Times New Roman"/>
          <w:iCs/>
          <w:szCs w:val="24"/>
          <w:lang w:val="ru-RU"/>
        </w:rPr>
        <w:t>рудование, материалы, персонал,</w:t>
      </w:r>
      <w:r w:rsidR="00D0137E">
        <w:rPr>
          <w:rFonts w:ascii="Times New Roman" w:hAnsi="Times New Roman"/>
          <w:iCs/>
          <w:szCs w:val="24"/>
          <w:lang w:val="ru-RU"/>
        </w:rPr>
        <w:t xml:space="preserve"> услуги лаборатории</w:t>
      </w:r>
      <w:r w:rsidR="00C41AD5">
        <w:rPr>
          <w:rFonts w:ascii="Times New Roman" w:hAnsi="Times New Roman"/>
          <w:iCs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должны</w:t>
      </w:r>
      <w:r w:rsidR="00C41AD5">
        <w:rPr>
          <w:rFonts w:ascii="Times New Roman" w:hAnsi="Times New Roman"/>
          <w:iCs/>
          <w:szCs w:val="24"/>
          <w:lang w:val="ru-RU"/>
        </w:rPr>
        <w:t xml:space="preserve"> находиться непосредственно на Объекте Заказчика и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предоставляться незамедлительно. Задержка в предоставлении услуг по каким-либо причинам </w:t>
      </w:r>
      <w:proofErr w:type="gramStart"/>
      <w:r w:rsidR="0049459C" w:rsidRPr="00CA2C5E">
        <w:rPr>
          <w:rFonts w:ascii="Times New Roman" w:hAnsi="Times New Roman"/>
          <w:iCs/>
          <w:szCs w:val="24"/>
          <w:lang w:val="ru-RU"/>
        </w:rPr>
        <w:t>считается серьез</w:t>
      </w:r>
      <w:r w:rsidR="00C41AD5">
        <w:rPr>
          <w:rFonts w:ascii="Times New Roman" w:hAnsi="Times New Roman"/>
          <w:iCs/>
          <w:szCs w:val="24"/>
          <w:lang w:val="ru-RU"/>
        </w:rPr>
        <w:t>ным нарушением условий Договора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 и аб</w:t>
      </w:r>
      <w:r w:rsidR="00D0137E">
        <w:rPr>
          <w:rFonts w:ascii="Times New Roman" w:hAnsi="Times New Roman"/>
          <w:iCs/>
          <w:szCs w:val="24"/>
          <w:lang w:val="ru-RU"/>
        </w:rPr>
        <w:t>солютно неприемлема</w:t>
      </w:r>
      <w:proofErr w:type="gramEnd"/>
      <w:r w:rsidR="00D0137E">
        <w:rPr>
          <w:rFonts w:ascii="Times New Roman" w:hAnsi="Times New Roman"/>
          <w:iCs/>
          <w:szCs w:val="24"/>
          <w:lang w:val="ru-RU"/>
        </w:rPr>
        <w:t xml:space="preserve"> для Заказчика</w:t>
      </w:r>
      <w:r w:rsidR="0049459C" w:rsidRPr="00CA2C5E">
        <w:rPr>
          <w:rFonts w:ascii="Times New Roman" w:hAnsi="Times New Roman"/>
          <w:iCs/>
          <w:szCs w:val="24"/>
          <w:lang w:val="ru-RU"/>
        </w:rPr>
        <w:t xml:space="preserve">. </w:t>
      </w:r>
    </w:p>
    <w:p w:rsidR="00B200C3" w:rsidRPr="00E60C76" w:rsidRDefault="00E60C76">
      <w:pPr>
        <w:spacing w:before="100"/>
        <w:rPr>
          <w:rFonts w:ascii="Times New Roman" w:hAnsi="Times New Roman"/>
          <w:b/>
          <w:iCs/>
          <w:szCs w:val="24"/>
          <w:lang w:val="ru-RU"/>
        </w:rPr>
      </w:pPr>
      <w:r w:rsidRPr="00E60C76">
        <w:rPr>
          <w:rFonts w:ascii="Times New Roman" w:hAnsi="Times New Roman"/>
          <w:b/>
          <w:iCs/>
          <w:szCs w:val="24"/>
          <w:lang w:val="ru-RU"/>
        </w:rPr>
        <w:t xml:space="preserve">2. </w:t>
      </w:r>
      <w:r w:rsidR="00C41AD5" w:rsidRPr="00E60C76">
        <w:rPr>
          <w:rFonts w:ascii="Times New Roman" w:hAnsi="Times New Roman"/>
          <w:b/>
          <w:iCs/>
          <w:szCs w:val="24"/>
          <w:lang w:val="ru-RU"/>
        </w:rPr>
        <w:t>Предоставляемые Подрядчиком У</w:t>
      </w:r>
      <w:r w:rsidR="0049459C" w:rsidRPr="00E60C76">
        <w:rPr>
          <w:rFonts w:ascii="Times New Roman" w:hAnsi="Times New Roman"/>
          <w:b/>
          <w:iCs/>
          <w:szCs w:val="24"/>
          <w:lang w:val="ru-RU"/>
        </w:rPr>
        <w:t>слуги призваны обеспечить</w:t>
      </w:r>
      <w:r w:rsidR="00B200C3" w:rsidRPr="00E60C76">
        <w:rPr>
          <w:rFonts w:ascii="Times New Roman" w:hAnsi="Times New Roman"/>
          <w:b/>
          <w:iCs/>
          <w:szCs w:val="24"/>
          <w:lang w:val="ru-RU"/>
        </w:rPr>
        <w:t>:</w:t>
      </w:r>
    </w:p>
    <w:p w:rsidR="009E7E56" w:rsidRPr="00813B9E" w:rsidRDefault="003B02B7" w:rsidP="00813B9E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>свойства бурового раствора позволяющие</w:t>
      </w:r>
      <w:r w:rsidR="000A1B87">
        <w:rPr>
          <w:rFonts w:ascii="Times New Roman" w:hAnsi="Times New Roman"/>
          <w:iCs/>
          <w:szCs w:val="24"/>
          <w:lang w:val="ru-RU"/>
        </w:rPr>
        <w:t xml:space="preserve"> обеспечивать</w:t>
      </w:r>
      <w:r>
        <w:rPr>
          <w:rFonts w:ascii="Times New Roman" w:hAnsi="Times New Roman"/>
          <w:iCs/>
          <w:szCs w:val="24"/>
          <w:lang w:val="ru-RU"/>
        </w:rPr>
        <w:t>:</w:t>
      </w:r>
      <w:r w:rsidR="00813B9E">
        <w:rPr>
          <w:rFonts w:ascii="Times New Roman" w:hAnsi="Times New Roman"/>
          <w:iCs/>
          <w:szCs w:val="24"/>
          <w:lang w:val="ru-RU"/>
        </w:rPr>
        <w:t xml:space="preserve"> </w:t>
      </w:r>
      <w:r w:rsidR="00B200C3" w:rsidRPr="00813B9E">
        <w:rPr>
          <w:rFonts w:ascii="Times New Roman" w:hAnsi="Times New Roman"/>
          <w:iCs/>
          <w:szCs w:val="24"/>
          <w:lang w:val="ru-RU"/>
        </w:rPr>
        <w:t>очищение ствола скважины и вынос шлама на дневную поверхность</w:t>
      </w:r>
      <w:r w:rsidR="00813B9E">
        <w:rPr>
          <w:rFonts w:ascii="Times New Roman" w:hAnsi="Times New Roman"/>
          <w:iCs/>
          <w:szCs w:val="24"/>
          <w:lang w:val="ru-RU"/>
        </w:rPr>
        <w:t>,</w:t>
      </w:r>
      <w:r w:rsidR="0049459C" w:rsidRPr="00813B9E">
        <w:rPr>
          <w:rFonts w:ascii="Times New Roman" w:hAnsi="Times New Roman"/>
          <w:iCs/>
          <w:szCs w:val="24"/>
          <w:lang w:val="ru-RU"/>
        </w:rPr>
        <w:t xml:space="preserve"> </w:t>
      </w:r>
      <w:r w:rsidR="00B200C3" w:rsidRPr="00813B9E">
        <w:rPr>
          <w:rFonts w:ascii="Times New Roman" w:hAnsi="Times New Roman"/>
          <w:iCs/>
          <w:szCs w:val="24"/>
          <w:lang w:val="ru-RU"/>
        </w:rPr>
        <w:t>передач</w:t>
      </w:r>
      <w:r w:rsidR="00DB74E6" w:rsidRPr="00813B9E">
        <w:rPr>
          <w:rFonts w:ascii="Times New Roman" w:hAnsi="Times New Roman"/>
          <w:iCs/>
          <w:szCs w:val="24"/>
          <w:lang w:val="ru-RU"/>
        </w:rPr>
        <w:t>у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гидравлической энергии на забойный двигатель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B200C3" w:rsidRPr="00813B9E">
        <w:rPr>
          <w:rFonts w:ascii="Times New Roman" w:hAnsi="Times New Roman"/>
          <w:iCs/>
          <w:szCs w:val="24"/>
          <w:lang w:val="ru-RU"/>
        </w:rPr>
        <w:t>с</w:t>
      </w:r>
      <w:r w:rsidR="009E7E56" w:rsidRPr="00813B9E">
        <w:rPr>
          <w:rFonts w:ascii="Times New Roman" w:hAnsi="Times New Roman"/>
          <w:iCs/>
          <w:szCs w:val="24"/>
          <w:lang w:val="ru-RU"/>
        </w:rPr>
        <w:t>мазывающую способность бурового раствора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охлаждение </w:t>
      </w:r>
      <w:proofErr w:type="spellStart"/>
      <w:r w:rsidR="00B200C3" w:rsidRPr="00813B9E">
        <w:rPr>
          <w:rFonts w:ascii="Times New Roman" w:hAnsi="Times New Roman"/>
          <w:iCs/>
          <w:szCs w:val="24"/>
          <w:lang w:val="ru-RU"/>
        </w:rPr>
        <w:t>породо-разрушающего</w:t>
      </w:r>
      <w:proofErr w:type="spellEnd"/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инструмента</w:t>
      </w:r>
      <w:r w:rsidR="00813B9E">
        <w:rPr>
          <w:rFonts w:ascii="Times New Roman" w:hAnsi="Times New Roman"/>
          <w:iCs/>
          <w:szCs w:val="24"/>
          <w:lang w:val="ru-RU"/>
        </w:rPr>
        <w:t xml:space="preserve">, создание требуемого противодавления на стенки скважины и </w:t>
      </w:r>
      <w:r w:rsidR="00B200C3" w:rsidRPr="00813B9E">
        <w:rPr>
          <w:rFonts w:ascii="Times New Roman" w:hAnsi="Times New Roman"/>
          <w:iCs/>
          <w:szCs w:val="24"/>
          <w:lang w:val="ru-RU"/>
        </w:rPr>
        <w:t>предупреждение выбросов</w:t>
      </w:r>
      <w:r w:rsidR="009E7E56" w:rsidRPr="00813B9E">
        <w:rPr>
          <w:rFonts w:ascii="Times New Roman" w:hAnsi="Times New Roman"/>
          <w:iCs/>
          <w:szCs w:val="24"/>
          <w:lang w:val="ru-RU"/>
        </w:rPr>
        <w:t xml:space="preserve"> пластовых флюидов</w:t>
      </w:r>
      <w:r w:rsidR="00813B9E">
        <w:rPr>
          <w:rFonts w:ascii="Times New Roman" w:hAnsi="Times New Roman"/>
          <w:iCs/>
          <w:szCs w:val="24"/>
          <w:lang w:val="ru-RU"/>
        </w:rPr>
        <w:t xml:space="preserve">, </w:t>
      </w:r>
      <w:r w:rsidR="009E7E56" w:rsidRPr="00813B9E">
        <w:rPr>
          <w:rFonts w:ascii="Times New Roman" w:hAnsi="Times New Roman"/>
          <w:iCs/>
          <w:szCs w:val="24"/>
          <w:lang w:val="ru-RU"/>
        </w:rPr>
        <w:t>благоприятное</w:t>
      </w:r>
      <w:r w:rsidR="00B200C3" w:rsidRPr="00813B9E">
        <w:rPr>
          <w:rFonts w:ascii="Times New Roman" w:hAnsi="Times New Roman"/>
          <w:iCs/>
          <w:szCs w:val="24"/>
          <w:lang w:val="ru-RU"/>
        </w:rPr>
        <w:t xml:space="preserve"> влияние на реологию пласта </w:t>
      </w:r>
    </w:p>
    <w:p w:rsidR="0049459C" w:rsidRDefault="009E7E56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>оперативное</w:t>
      </w:r>
      <w:r w:rsidR="0049459C" w:rsidRPr="009E7E56">
        <w:rPr>
          <w:rFonts w:ascii="Times New Roman" w:hAnsi="Times New Roman"/>
          <w:iCs/>
          <w:szCs w:val="24"/>
          <w:lang w:val="ru-RU"/>
        </w:rPr>
        <w:t xml:space="preserve"> реагирование на изменение условий в стволе </w:t>
      </w:r>
      <w:r>
        <w:rPr>
          <w:rFonts w:ascii="Times New Roman" w:hAnsi="Times New Roman"/>
          <w:iCs/>
          <w:szCs w:val="24"/>
          <w:lang w:val="ru-RU"/>
        </w:rPr>
        <w:t>(</w:t>
      </w:r>
      <w:r w:rsidR="0049459C" w:rsidRPr="009E7E56">
        <w:rPr>
          <w:rFonts w:ascii="Times New Roman" w:hAnsi="Times New Roman"/>
          <w:iCs/>
          <w:szCs w:val="24"/>
          <w:lang w:val="ru-RU"/>
        </w:rPr>
        <w:t>как в плане изменения систем</w:t>
      </w:r>
      <w:r w:rsidR="00C41AD5" w:rsidRPr="009E7E56">
        <w:rPr>
          <w:rFonts w:ascii="Times New Roman" w:hAnsi="Times New Roman"/>
          <w:iCs/>
          <w:szCs w:val="24"/>
          <w:lang w:val="ru-RU"/>
        </w:rPr>
        <w:t>ы</w:t>
      </w:r>
      <w:r w:rsidR="0049459C" w:rsidRPr="009E7E56">
        <w:rPr>
          <w:rFonts w:ascii="Times New Roman" w:hAnsi="Times New Roman"/>
          <w:iCs/>
          <w:szCs w:val="24"/>
          <w:lang w:val="ru-RU"/>
        </w:rPr>
        <w:t xml:space="preserve"> БР, так и изменения удельного веса БР является критично в</w:t>
      </w:r>
      <w:r>
        <w:rPr>
          <w:rFonts w:ascii="Times New Roman" w:hAnsi="Times New Roman"/>
          <w:iCs/>
          <w:szCs w:val="24"/>
          <w:lang w:val="ru-RU"/>
        </w:rPr>
        <w:t>ажным)</w:t>
      </w:r>
      <w:r w:rsidR="0049459C" w:rsidRPr="009E7E56">
        <w:rPr>
          <w:rFonts w:ascii="Times New Roman" w:hAnsi="Times New Roman"/>
          <w:iCs/>
          <w:szCs w:val="24"/>
          <w:lang w:val="ru-RU"/>
        </w:rPr>
        <w:t>.</w:t>
      </w:r>
    </w:p>
    <w:p w:rsidR="00813B9E" w:rsidRPr="00813B9E" w:rsidRDefault="003B02B7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разработку и предоставление оптимальной</w:t>
      </w:r>
      <w:r w:rsidRPr="003B02B7">
        <w:rPr>
          <w:rFonts w:ascii="Times New Roman" w:hAnsi="Times New Roman"/>
          <w:szCs w:val="24"/>
          <w:lang w:val="ru-RU"/>
        </w:rPr>
        <w:t xml:space="preserve"> программ</w:t>
      </w:r>
      <w:r>
        <w:rPr>
          <w:rFonts w:ascii="Times New Roman" w:hAnsi="Times New Roman"/>
          <w:szCs w:val="24"/>
          <w:lang w:val="ru-RU"/>
        </w:rPr>
        <w:t>ы</w:t>
      </w:r>
      <w:r w:rsidRPr="003B02B7">
        <w:rPr>
          <w:rFonts w:ascii="Times New Roman" w:hAnsi="Times New Roman"/>
          <w:szCs w:val="24"/>
          <w:lang w:val="ru-RU"/>
        </w:rPr>
        <w:t xml:space="preserve"> по буровым растворам</w:t>
      </w:r>
      <w:r>
        <w:rPr>
          <w:rFonts w:ascii="Times New Roman" w:hAnsi="Times New Roman"/>
          <w:szCs w:val="24"/>
          <w:lang w:val="ru-RU"/>
        </w:rPr>
        <w:t xml:space="preserve"> с учетом возможных осложнений, а так же мероприятия</w:t>
      </w:r>
      <w:r w:rsidRPr="003B02B7">
        <w:rPr>
          <w:rFonts w:ascii="Times New Roman" w:hAnsi="Times New Roman"/>
          <w:szCs w:val="24"/>
          <w:lang w:val="ru-RU"/>
        </w:rPr>
        <w:t xml:space="preserve"> по</w:t>
      </w:r>
      <w:r>
        <w:rPr>
          <w:rFonts w:ascii="Times New Roman" w:hAnsi="Times New Roman"/>
          <w:szCs w:val="24"/>
          <w:lang w:val="ru-RU"/>
        </w:rPr>
        <w:t xml:space="preserve"> их</w:t>
      </w:r>
      <w:r w:rsidRPr="003B02B7">
        <w:rPr>
          <w:rFonts w:ascii="Times New Roman" w:hAnsi="Times New Roman"/>
          <w:szCs w:val="24"/>
          <w:lang w:val="ru-RU"/>
        </w:rPr>
        <w:t xml:space="preserve"> предупреждению и ликвидации</w:t>
      </w:r>
      <w:r>
        <w:rPr>
          <w:rFonts w:ascii="Times New Roman" w:hAnsi="Times New Roman"/>
          <w:szCs w:val="24"/>
          <w:lang w:val="ru-RU"/>
        </w:rPr>
        <w:t>.</w:t>
      </w:r>
    </w:p>
    <w:p w:rsidR="00813B9E" w:rsidRPr="00813B9E" w:rsidRDefault="00813B9E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руководство и </w:t>
      </w:r>
      <w:proofErr w:type="gramStart"/>
      <w:r>
        <w:rPr>
          <w:rFonts w:ascii="Times New Roman" w:hAnsi="Times New Roman"/>
          <w:szCs w:val="24"/>
          <w:lang w:val="ru-RU"/>
        </w:rPr>
        <w:t>контроль</w:t>
      </w:r>
      <w:r w:rsidRPr="00813B9E">
        <w:rPr>
          <w:rFonts w:ascii="Times New Roman" w:hAnsi="Times New Roman"/>
          <w:szCs w:val="24"/>
          <w:lang w:val="ru-RU"/>
        </w:rPr>
        <w:t xml:space="preserve"> за</w:t>
      </w:r>
      <w:proofErr w:type="gramEnd"/>
      <w:r w:rsidRPr="00813B9E">
        <w:rPr>
          <w:rFonts w:ascii="Times New Roman" w:hAnsi="Times New Roman"/>
          <w:szCs w:val="24"/>
          <w:lang w:val="ru-RU"/>
        </w:rPr>
        <w:t xml:space="preserve"> приготовлением и поддержанием требуемых свойств  </w:t>
      </w:r>
      <w:r>
        <w:rPr>
          <w:rFonts w:ascii="Times New Roman" w:hAnsi="Times New Roman"/>
          <w:szCs w:val="24"/>
          <w:lang w:val="ru-RU"/>
        </w:rPr>
        <w:t>бурового раствора</w:t>
      </w:r>
    </w:p>
    <w:p w:rsidR="003B02B7" w:rsidRPr="000F1C44" w:rsidRDefault="00813B9E" w:rsidP="009E7E56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надзор и учет использования БР и применяемых хим. реагентов</w:t>
      </w:r>
      <w:r w:rsidR="003B02B7" w:rsidRPr="003B02B7">
        <w:rPr>
          <w:rFonts w:ascii="Times New Roman" w:hAnsi="Times New Roman"/>
          <w:szCs w:val="24"/>
          <w:lang w:val="ru-RU"/>
        </w:rPr>
        <w:t xml:space="preserve"> </w:t>
      </w:r>
    </w:p>
    <w:p w:rsidR="000F1C44" w:rsidRDefault="000F1C44" w:rsidP="000F1C44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 xml:space="preserve">предотвращение и ликвидация осложнений (поглощения БР, </w:t>
      </w:r>
      <w:proofErr w:type="spellStart"/>
      <w:r>
        <w:rPr>
          <w:rFonts w:ascii="Times New Roman" w:hAnsi="Times New Roman"/>
          <w:iCs/>
          <w:szCs w:val="24"/>
          <w:lang w:val="ru-RU"/>
        </w:rPr>
        <w:t>об</w:t>
      </w:r>
      <w:r w:rsidR="00CA1C21">
        <w:rPr>
          <w:rFonts w:ascii="Times New Roman" w:hAnsi="Times New Roman"/>
          <w:iCs/>
          <w:szCs w:val="24"/>
          <w:lang w:val="ru-RU"/>
        </w:rPr>
        <w:t>в</w:t>
      </w:r>
      <w:r>
        <w:rPr>
          <w:rFonts w:ascii="Times New Roman" w:hAnsi="Times New Roman"/>
          <w:iCs/>
          <w:szCs w:val="24"/>
          <w:lang w:val="ru-RU"/>
        </w:rPr>
        <w:t>алообразования</w:t>
      </w:r>
      <w:proofErr w:type="spellEnd"/>
      <w:r>
        <w:rPr>
          <w:rFonts w:ascii="Times New Roman" w:hAnsi="Times New Roman"/>
          <w:iCs/>
          <w:szCs w:val="24"/>
          <w:lang w:val="ru-RU"/>
        </w:rPr>
        <w:t>, прихваты БИ и т.п.) в процессе всего цикла бурения скважины</w:t>
      </w:r>
    </w:p>
    <w:p w:rsidR="0049459C" w:rsidRPr="00D0137E" w:rsidRDefault="000F1C44" w:rsidP="00D0137E">
      <w:pPr>
        <w:pStyle w:val="ac"/>
        <w:numPr>
          <w:ilvl w:val="0"/>
          <w:numId w:val="2"/>
        </w:numPr>
        <w:spacing w:before="100"/>
        <w:rPr>
          <w:rFonts w:ascii="Times New Roman" w:hAnsi="Times New Roman"/>
          <w:iCs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>формирование анализа о проделанной работе с пояснениями и рекомендациями по улучшению качества и оптимизации процессов бурения (связанных с применением БР).</w:t>
      </w:r>
    </w:p>
    <w:p w:rsidR="00E60C76" w:rsidRDefault="00E60C76">
      <w:pPr>
        <w:rPr>
          <w:rFonts w:ascii="Times New Roman" w:hAnsi="Times New Roman"/>
          <w:b/>
          <w:szCs w:val="24"/>
          <w:lang w:val="ru-RU"/>
        </w:rPr>
      </w:pPr>
    </w:p>
    <w:p w:rsidR="00E60C76" w:rsidRDefault="00B5004F">
      <w:pPr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3. Контроль</w:t>
      </w:r>
      <w:r w:rsidR="00E60C76" w:rsidRPr="00E60C76">
        <w:rPr>
          <w:rFonts w:ascii="Times New Roman" w:hAnsi="Times New Roman"/>
          <w:b/>
          <w:szCs w:val="24"/>
          <w:lang w:val="ru-RU"/>
        </w:rPr>
        <w:t xml:space="preserve"> параметров бурового раствора:</w:t>
      </w:r>
    </w:p>
    <w:p w:rsidR="00E60C76" w:rsidRPr="00E60C76" w:rsidRDefault="00E60C76">
      <w:pPr>
        <w:rPr>
          <w:rFonts w:ascii="Times New Roman" w:hAnsi="Times New Roman"/>
          <w:b/>
          <w:szCs w:val="24"/>
          <w:lang w:val="ru-RU"/>
        </w:rPr>
      </w:pPr>
    </w:p>
    <w:p w:rsidR="00E60C76" w:rsidRPr="00E60C76" w:rsidRDefault="001C333C" w:rsidP="002C5647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3.1. </w:t>
      </w:r>
      <w:r w:rsidR="00F71D98">
        <w:rPr>
          <w:rFonts w:ascii="Times New Roman" w:hAnsi="Times New Roman"/>
          <w:szCs w:val="24"/>
          <w:lang w:val="ru-RU"/>
        </w:rPr>
        <w:t xml:space="preserve">Услуги </w:t>
      </w:r>
      <w:r w:rsidR="007F00A4">
        <w:rPr>
          <w:rFonts w:ascii="Times New Roman" w:hAnsi="Times New Roman"/>
          <w:szCs w:val="24"/>
          <w:lang w:val="ru-RU"/>
        </w:rPr>
        <w:t>Подрядчик</w:t>
      </w:r>
      <w:r w:rsidR="00F71D98">
        <w:rPr>
          <w:rFonts w:ascii="Times New Roman" w:hAnsi="Times New Roman"/>
          <w:szCs w:val="24"/>
          <w:lang w:val="ru-RU"/>
        </w:rPr>
        <w:t>а включают в себя фиксирование и регистрацию следующих показателей:</w:t>
      </w:r>
    </w:p>
    <w:p w:rsidR="002C5647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lastRenderedPageBreak/>
        <w:t xml:space="preserve">Плотность </w:t>
      </w:r>
      <w:r w:rsidR="00F71D98">
        <w:rPr>
          <w:rFonts w:ascii="Times New Roman" w:hAnsi="Times New Roman"/>
          <w:szCs w:val="24"/>
          <w:lang w:val="ru-RU"/>
        </w:rPr>
        <w:t>бурового раствора на входе и на выходе из скважины (</w:t>
      </w:r>
      <w:r w:rsidR="002C5647">
        <w:rPr>
          <w:rFonts w:ascii="Times New Roman" w:hAnsi="Times New Roman"/>
          <w:szCs w:val="24"/>
          <w:lang w:val="ru-RU"/>
        </w:rPr>
        <w:t>каждые 30 мин., при условии наличия признаков ГНВП – каждые 10 мин.</w:t>
      </w:r>
      <w:r w:rsidR="00F71D98">
        <w:rPr>
          <w:rFonts w:ascii="Times New Roman" w:hAnsi="Times New Roman"/>
          <w:szCs w:val="24"/>
          <w:lang w:val="ru-RU"/>
        </w:rPr>
        <w:t>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Условная вязкость (каждые 30 мин.)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Статическое напряжение сдвига за 1 минуту (каждые 5 часов 40 минут)</w:t>
      </w:r>
    </w:p>
    <w:p w:rsidR="002C5647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Статическое напряжение сдвига за 10 минут (каждые 5 часов 40 минут)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Реологические свойства (считывание от 600 до 3 </w:t>
      </w:r>
      <w:proofErr w:type="spellStart"/>
      <w:r w:rsidRPr="00E60C76">
        <w:rPr>
          <w:rFonts w:ascii="Times New Roman" w:hAnsi="Times New Roman"/>
          <w:szCs w:val="24"/>
          <w:lang w:val="ru-RU"/>
        </w:rPr>
        <w:t>rpm</w:t>
      </w:r>
      <w:proofErr w:type="spellEnd"/>
      <w:r w:rsidRPr="00E60C76">
        <w:rPr>
          <w:rFonts w:ascii="Times New Roman" w:hAnsi="Times New Roman"/>
          <w:szCs w:val="24"/>
          <w:lang w:val="ru-RU"/>
        </w:rPr>
        <w:t>)</w:t>
      </w:r>
    </w:p>
    <w:p w:rsidR="00B5004F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Показатель фильтрации (каждые 3 часа 30 минут)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proofErr w:type="spellStart"/>
      <w:r w:rsidRPr="00E60C76">
        <w:rPr>
          <w:rFonts w:ascii="Times New Roman" w:hAnsi="Times New Roman"/>
          <w:szCs w:val="24"/>
          <w:lang w:val="ru-RU"/>
        </w:rPr>
        <w:t>pH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(уровень кислотности) по прибору</w:t>
      </w:r>
      <w:r>
        <w:rPr>
          <w:rFonts w:ascii="Times New Roman" w:hAnsi="Times New Roman"/>
          <w:szCs w:val="24"/>
          <w:lang w:val="ru-RU"/>
        </w:rPr>
        <w:t xml:space="preserve"> (один раз в сутки)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Размеры ячеек вибросит</w:t>
      </w:r>
      <w:r>
        <w:rPr>
          <w:rFonts w:ascii="Times New Roman" w:hAnsi="Times New Roman"/>
          <w:szCs w:val="24"/>
          <w:lang w:val="ru-RU"/>
        </w:rPr>
        <w:t xml:space="preserve"> задействованных в работе, (постоянно).</w:t>
      </w:r>
      <w:r w:rsidRPr="00E60C76">
        <w:rPr>
          <w:rFonts w:ascii="Times New Roman" w:hAnsi="Times New Roman"/>
          <w:szCs w:val="24"/>
          <w:lang w:val="ru-RU"/>
        </w:rPr>
        <w:t xml:space="preserve"> 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 xml:space="preserve">Давление в </w:t>
      </w:r>
      <w:proofErr w:type="spellStart"/>
      <w:r w:rsidRPr="00E60C76">
        <w:rPr>
          <w:rFonts w:ascii="Times New Roman" w:hAnsi="Times New Roman"/>
          <w:szCs w:val="24"/>
          <w:lang w:val="ru-RU"/>
        </w:rPr>
        <w:t>манифольде</w:t>
      </w:r>
      <w:proofErr w:type="spellEnd"/>
      <w:r>
        <w:rPr>
          <w:rFonts w:ascii="Times New Roman" w:hAnsi="Times New Roman"/>
          <w:szCs w:val="24"/>
          <w:lang w:val="ru-RU"/>
        </w:rPr>
        <w:t>, (при каждом изменении).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Подача насосов</w:t>
      </w:r>
      <w:r>
        <w:rPr>
          <w:rFonts w:ascii="Times New Roman" w:hAnsi="Times New Roman"/>
          <w:szCs w:val="24"/>
          <w:lang w:val="ru-RU"/>
        </w:rPr>
        <w:t>, (при каждом изменении).</w:t>
      </w:r>
    </w:p>
    <w:p w:rsidR="00B5004F" w:rsidRPr="00E60C76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Замеры и регистрация по всем добавкам воды с указанием объемов</w:t>
      </w:r>
      <w:r>
        <w:rPr>
          <w:rFonts w:ascii="Times New Roman" w:hAnsi="Times New Roman"/>
          <w:szCs w:val="24"/>
          <w:lang w:val="ru-RU"/>
        </w:rPr>
        <w:t xml:space="preserve"> (один раз в сутки).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Объем пот</w:t>
      </w:r>
      <w:r>
        <w:rPr>
          <w:rFonts w:ascii="Times New Roman" w:hAnsi="Times New Roman"/>
          <w:szCs w:val="24"/>
          <w:lang w:val="ru-RU"/>
        </w:rPr>
        <w:t>ерь раствора за сутки, а при необходимости за определенный период (по требованию Заказчика).</w:t>
      </w:r>
    </w:p>
    <w:p w:rsidR="00F71D98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Проблемы (простои оборудования и т.д.)</w:t>
      </w:r>
      <w:r>
        <w:rPr>
          <w:rFonts w:ascii="Times New Roman" w:hAnsi="Times New Roman"/>
          <w:szCs w:val="24"/>
          <w:lang w:val="ru-RU"/>
        </w:rPr>
        <w:t>, (незамедлительно после выявления).</w:t>
      </w:r>
    </w:p>
    <w:p w:rsidR="00E60C76" w:rsidRDefault="002C5647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</w:t>
      </w:r>
      <w:r w:rsidR="00E60C76" w:rsidRPr="00E60C76">
        <w:rPr>
          <w:rFonts w:ascii="Times New Roman" w:hAnsi="Times New Roman"/>
          <w:szCs w:val="24"/>
          <w:lang w:val="ru-RU"/>
        </w:rPr>
        <w:t>роцентное содержание легкой и тяжелой фракций твердой фазы на всем комплексе контроля мех</w:t>
      </w:r>
      <w:proofErr w:type="gramStart"/>
      <w:r w:rsidR="006A112E">
        <w:rPr>
          <w:rFonts w:ascii="Times New Roman" w:hAnsi="Times New Roman"/>
          <w:szCs w:val="24"/>
          <w:lang w:val="ru-RU"/>
        </w:rPr>
        <w:t>.</w:t>
      </w:r>
      <w:proofErr w:type="gramEnd"/>
      <w:r w:rsidR="006A112E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="00E60C76"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="00E60C76" w:rsidRPr="00E60C76">
        <w:rPr>
          <w:rFonts w:ascii="Times New Roman" w:hAnsi="Times New Roman"/>
          <w:szCs w:val="24"/>
          <w:lang w:val="ru-RU"/>
        </w:rPr>
        <w:t>римесей (представляется как минимум один раз в неделю)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Карбонаты и сульфиды по газоанализатору</w:t>
      </w:r>
      <w:r>
        <w:rPr>
          <w:rFonts w:ascii="Times New Roman" w:hAnsi="Times New Roman"/>
          <w:szCs w:val="24"/>
          <w:lang w:val="ru-RU"/>
        </w:rPr>
        <w:t>, (по требованию Заказчика)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Уровни нитратов</w:t>
      </w:r>
      <w:r>
        <w:rPr>
          <w:rFonts w:ascii="Times New Roman" w:hAnsi="Times New Roman"/>
          <w:szCs w:val="24"/>
          <w:lang w:val="ru-RU"/>
        </w:rPr>
        <w:t xml:space="preserve"> в растворе и фильтрате (</w:t>
      </w:r>
      <w:r w:rsidRPr="00E60C76">
        <w:rPr>
          <w:rFonts w:ascii="Times New Roman" w:hAnsi="Times New Roman"/>
          <w:szCs w:val="24"/>
          <w:lang w:val="ru-RU"/>
        </w:rPr>
        <w:t>для растворов на водной основе)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Показатели по кальцию и магнию</w:t>
      </w:r>
      <w:r>
        <w:rPr>
          <w:rFonts w:ascii="Times New Roman" w:hAnsi="Times New Roman"/>
          <w:szCs w:val="24"/>
          <w:lang w:val="ru-RU"/>
        </w:rPr>
        <w:t>, (по требованию Заказчика).</w:t>
      </w:r>
    </w:p>
    <w:p w:rsidR="00B5004F" w:rsidRP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Ретортный анализ с применением молотого барита (или его эквивалента) реторта 10 см</w:t>
      </w:r>
      <w:r w:rsidRPr="00E60C76">
        <w:rPr>
          <w:rFonts w:ascii="Times New Roman" w:hAnsi="Times New Roman"/>
          <w:szCs w:val="24"/>
          <w:vertAlign w:val="superscript"/>
          <w:lang w:val="ru-RU"/>
        </w:rPr>
        <w:t>3</w:t>
      </w:r>
      <w:r w:rsidRPr="00E60C76">
        <w:rPr>
          <w:rFonts w:ascii="Times New Roman" w:hAnsi="Times New Roman"/>
          <w:szCs w:val="24"/>
          <w:lang w:val="ru-RU"/>
        </w:rPr>
        <w:t xml:space="preserve"> с точностью измерения 0,2 см</w:t>
      </w:r>
      <w:r w:rsidRPr="00E60C76">
        <w:rPr>
          <w:rFonts w:ascii="Times New Roman" w:hAnsi="Times New Roman"/>
          <w:szCs w:val="24"/>
          <w:vertAlign w:val="superscript"/>
          <w:lang w:val="ru-RU"/>
        </w:rPr>
        <w:t>3</w:t>
      </w:r>
      <w:r>
        <w:rPr>
          <w:rFonts w:ascii="Times New Roman" w:hAnsi="Times New Roman"/>
          <w:szCs w:val="24"/>
          <w:lang w:val="ru-RU"/>
        </w:rPr>
        <w:t>, (по требованию Заказчика)</w:t>
      </w:r>
      <w:r w:rsidRPr="00B5004F">
        <w:rPr>
          <w:rFonts w:ascii="Times New Roman" w:hAnsi="Times New Roman"/>
          <w:szCs w:val="24"/>
          <w:lang w:val="ru-RU"/>
        </w:rPr>
        <w:t xml:space="preserve"> </w:t>
      </w:r>
    </w:p>
    <w:p w:rsidR="00E60C76" w:rsidRPr="00E60C76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Рекомендации по поддержанию системы бурового раствора</w:t>
      </w:r>
      <w:r w:rsidR="002C5647">
        <w:rPr>
          <w:rFonts w:ascii="Times New Roman" w:hAnsi="Times New Roman"/>
          <w:szCs w:val="24"/>
          <w:lang w:val="ru-RU"/>
        </w:rPr>
        <w:t xml:space="preserve"> (при необходимости)</w:t>
      </w:r>
    </w:p>
    <w:p w:rsidR="00E60C76" w:rsidRDefault="00E60C76" w:rsidP="00E60C76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Краткое описание операций за минувшие сутки, разъяснения по выполненным работам</w:t>
      </w:r>
    </w:p>
    <w:p w:rsidR="002C5647" w:rsidRPr="00E60C76" w:rsidRDefault="002C5647" w:rsidP="002C5647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Все тесты по АНИ (</w:t>
      </w:r>
      <w:r>
        <w:rPr>
          <w:rFonts w:ascii="Times New Roman" w:hAnsi="Times New Roman"/>
          <w:szCs w:val="24"/>
          <w:lang w:val="ru-RU"/>
        </w:rPr>
        <w:t>Американский Нефтяной Институт), (по требованию Заказчика).</w:t>
      </w:r>
    </w:p>
    <w:p w:rsidR="002C5647" w:rsidRDefault="002C5647" w:rsidP="002C5647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proofErr w:type="spellStart"/>
      <w:r w:rsidRPr="00E60C76">
        <w:rPr>
          <w:rFonts w:ascii="Times New Roman" w:hAnsi="Times New Roman"/>
          <w:szCs w:val="24"/>
          <w:lang w:val="ru-RU"/>
        </w:rPr>
        <w:t>Pm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(щелочность бурового раствора), </w:t>
      </w:r>
      <w:proofErr w:type="spellStart"/>
      <w:r w:rsidRPr="00E60C76">
        <w:rPr>
          <w:rFonts w:ascii="Times New Roman" w:hAnsi="Times New Roman"/>
          <w:szCs w:val="24"/>
          <w:lang w:val="ru-RU"/>
        </w:rPr>
        <w:t>Pf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и </w:t>
      </w:r>
      <w:proofErr w:type="spellStart"/>
      <w:r w:rsidRPr="00E60C76">
        <w:rPr>
          <w:rFonts w:ascii="Times New Roman" w:hAnsi="Times New Roman"/>
          <w:szCs w:val="24"/>
          <w:lang w:val="ru-RU"/>
        </w:rPr>
        <w:t>Mf</w:t>
      </w:r>
      <w:proofErr w:type="spellEnd"/>
      <w:r w:rsidRPr="00E60C76">
        <w:rPr>
          <w:rFonts w:ascii="Times New Roman" w:hAnsi="Times New Roman"/>
          <w:szCs w:val="24"/>
          <w:lang w:val="ru-RU"/>
        </w:rPr>
        <w:t xml:space="preserve"> (щелочность фильтрата)</w:t>
      </w:r>
      <w:r>
        <w:rPr>
          <w:rFonts w:ascii="Times New Roman" w:hAnsi="Times New Roman"/>
          <w:szCs w:val="24"/>
          <w:lang w:val="ru-RU"/>
        </w:rPr>
        <w:t>, (</w:t>
      </w:r>
      <w:r w:rsidR="00B5004F">
        <w:rPr>
          <w:rFonts w:ascii="Times New Roman" w:hAnsi="Times New Roman"/>
          <w:szCs w:val="24"/>
          <w:lang w:val="ru-RU"/>
        </w:rPr>
        <w:t>при необходимости</w:t>
      </w:r>
      <w:r>
        <w:rPr>
          <w:rFonts w:ascii="Times New Roman" w:hAnsi="Times New Roman"/>
          <w:szCs w:val="24"/>
          <w:lang w:val="ru-RU"/>
        </w:rPr>
        <w:t>)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B5004F" w:rsidRDefault="00B5004F" w:rsidP="00B5004F">
      <w:pPr>
        <w:numPr>
          <w:ilvl w:val="1"/>
          <w:numId w:val="4"/>
        </w:numPr>
        <w:rPr>
          <w:rFonts w:ascii="Times New Roman" w:hAnsi="Times New Roman"/>
          <w:szCs w:val="24"/>
          <w:lang w:val="ru-RU"/>
        </w:rPr>
      </w:pPr>
      <w:r w:rsidRPr="00E60C76">
        <w:rPr>
          <w:rFonts w:ascii="Times New Roman" w:hAnsi="Times New Roman"/>
          <w:szCs w:val="24"/>
          <w:lang w:val="ru-RU"/>
        </w:rPr>
        <w:t>Потеря жидкости в зоне коллектора в условиях высокой температуры и давления</w:t>
      </w:r>
      <w:r>
        <w:rPr>
          <w:rFonts w:ascii="Times New Roman" w:hAnsi="Times New Roman"/>
          <w:szCs w:val="24"/>
          <w:lang w:val="ru-RU"/>
        </w:rPr>
        <w:t>, (при наличии).</w:t>
      </w:r>
    </w:p>
    <w:p w:rsidR="001C333C" w:rsidRDefault="00B5004F" w:rsidP="007D57D4">
      <w:pPr>
        <w:numPr>
          <w:ilvl w:val="0"/>
          <w:numId w:val="4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Полная информация по содержанию</w:t>
      </w:r>
      <w:r w:rsidRPr="00E60C76">
        <w:rPr>
          <w:rFonts w:ascii="Times New Roman" w:hAnsi="Times New Roman"/>
          <w:szCs w:val="24"/>
          <w:lang w:val="ru-RU"/>
        </w:rPr>
        <w:t xml:space="preserve"> мех</w:t>
      </w:r>
      <w:proofErr w:type="gramStart"/>
      <w:r w:rsidRPr="00E60C76">
        <w:rPr>
          <w:rFonts w:ascii="Times New Roman" w:hAnsi="Times New Roman"/>
          <w:szCs w:val="24"/>
          <w:lang w:val="ru-RU"/>
        </w:rPr>
        <w:t>.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Pr="00E60C76">
        <w:rPr>
          <w:rFonts w:ascii="Times New Roman" w:hAnsi="Times New Roman"/>
          <w:szCs w:val="24"/>
          <w:lang w:val="ru-RU"/>
        </w:rPr>
        <w:t>римесей</w:t>
      </w:r>
      <w:r>
        <w:rPr>
          <w:rFonts w:ascii="Times New Roman" w:hAnsi="Times New Roman"/>
          <w:szCs w:val="24"/>
          <w:lang w:val="ru-RU"/>
        </w:rPr>
        <w:t>, (по требованию Заказчика).</w:t>
      </w:r>
    </w:p>
    <w:p w:rsidR="007D57D4" w:rsidRDefault="00B5004F" w:rsidP="001C333C">
      <w:pPr>
        <w:ind w:left="720"/>
        <w:rPr>
          <w:rFonts w:ascii="Times New Roman" w:hAnsi="Times New Roman"/>
          <w:szCs w:val="24"/>
          <w:lang w:val="ru-RU"/>
        </w:rPr>
      </w:pPr>
      <w:r w:rsidRPr="00B5004F">
        <w:rPr>
          <w:rFonts w:ascii="Times New Roman" w:hAnsi="Times New Roman"/>
          <w:szCs w:val="24"/>
          <w:lang w:val="ru-RU"/>
        </w:rPr>
        <w:t xml:space="preserve"> </w:t>
      </w:r>
    </w:p>
    <w:p w:rsidR="007D57D4" w:rsidRDefault="001C333C" w:rsidP="007D57D4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3.2. </w:t>
      </w:r>
      <w:r w:rsidRPr="00E60C76">
        <w:rPr>
          <w:rFonts w:ascii="Times New Roman" w:hAnsi="Times New Roman"/>
          <w:szCs w:val="24"/>
          <w:lang w:val="ru-RU"/>
        </w:rPr>
        <w:t>Пробы</w:t>
      </w:r>
      <w:r>
        <w:rPr>
          <w:rFonts w:ascii="Times New Roman" w:hAnsi="Times New Roman"/>
          <w:szCs w:val="24"/>
          <w:lang w:val="ru-RU"/>
        </w:rPr>
        <w:t xml:space="preserve"> раствора</w:t>
      </w:r>
      <w:r w:rsidRPr="00E60C76">
        <w:rPr>
          <w:rFonts w:ascii="Times New Roman" w:hAnsi="Times New Roman"/>
          <w:szCs w:val="24"/>
          <w:lang w:val="ru-RU"/>
        </w:rPr>
        <w:t xml:space="preserve"> должны отбираться на входе в скважину и на выходе из скважины при бурении и промывке. Это позволит сравнивать свойства с целью прогноза требуемых концентраций добавок и анализа эффективности контроля мех</w:t>
      </w:r>
      <w:proofErr w:type="gramStart"/>
      <w:r w:rsidRPr="00E60C76">
        <w:rPr>
          <w:rFonts w:ascii="Times New Roman" w:hAnsi="Times New Roman"/>
          <w:szCs w:val="24"/>
          <w:lang w:val="ru-RU"/>
        </w:rPr>
        <w:t>.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E60C76">
        <w:rPr>
          <w:rFonts w:ascii="Times New Roman" w:hAnsi="Times New Roman"/>
          <w:szCs w:val="24"/>
          <w:lang w:val="ru-RU"/>
        </w:rPr>
        <w:t>п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римесей. Существенная разница между свойствами на входе в скважину и на выходе из скважины должна </w:t>
      </w:r>
      <w:proofErr w:type="gramStart"/>
      <w:r w:rsidRPr="00E60C76">
        <w:rPr>
          <w:rFonts w:ascii="Times New Roman" w:hAnsi="Times New Roman"/>
          <w:szCs w:val="24"/>
          <w:lang w:val="ru-RU"/>
        </w:rPr>
        <w:t>документироваться и разъясняться</w:t>
      </w:r>
      <w:proofErr w:type="gramEnd"/>
      <w:r w:rsidRPr="00E60C76">
        <w:rPr>
          <w:rFonts w:ascii="Times New Roman" w:hAnsi="Times New Roman"/>
          <w:szCs w:val="24"/>
          <w:lang w:val="ru-RU"/>
        </w:rPr>
        <w:t xml:space="preserve"> в</w:t>
      </w:r>
      <w:r>
        <w:rPr>
          <w:rFonts w:ascii="Times New Roman" w:hAnsi="Times New Roman"/>
          <w:szCs w:val="24"/>
          <w:lang w:val="ru-RU"/>
        </w:rPr>
        <w:t xml:space="preserve"> суточных и ежемесячных отчетах Подрядчика</w:t>
      </w:r>
      <w:r w:rsidRPr="00E60C76">
        <w:rPr>
          <w:rFonts w:ascii="Times New Roman" w:hAnsi="Times New Roman"/>
          <w:szCs w:val="24"/>
          <w:lang w:val="ru-RU"/>
        </w:rPr>
        <w:t>.</w:t>
      </w:r>
    </w:p>
    <w:p w:rsidR="001C333C" w:rsidRDefault="001C333C" w:rsidP="007D57D4">
      <w:pPr>
        <w:rPr>
          <w:rFonts w:ascii="Times New Roman" w:hAnsi="Times New Roman"/>
          <w:szCs w:val="24"/>
          <w:lang w:val="ru-RU"/>
        </w:rPr>
      </w:pPr>
    </w:p>
    <w:p w:rsidR="0049459C" w:rsidRPr="007D57D4" w:rsidRDefault="007D57D4" w:rsidP="007D57D4">
      <w:pPr>
        <w:rPr>
          <w:rFonts w:ascii="Times New Roman" w:hAnsi="Times New Roman"/>
          <w:b/>
          <w:szCs w:val="24"/>
          <w:lang w:val="ru-RU"/>
        </w:rPr>
      </w:pPr>
      <w:r w:rsidRPr="007D57D4">
        <w:rPr>
          <w:rFonts w:ascii="Times New Roman" w:hAnsi="Times New Roman"/>
          <w:b/>
          <w:szCs w:val="24"/>
          <w:lang w:val="ru-RU"/>
        </w:rPr>
        <w:t xml:space="preserve">4. </w:t>
      </w:r>
      <w:r w:rsidR="000A1B87">
        <w:rPr>
          <w:rFonts w:ascii="Times New Roman" w:hAnsi="Times New Roman"/>
          <w:b/>
          <w:szCs w:val="24"/>
          <w:lang w:val="ru-RU"/>
        </w:rPr>
        <w:t>Описание работ со стороны исполняющего</w:t>
      </w:r>
      <w:r w:rsidRPr="007D57D4">
        <w:rPr>
          <w:rFonts w:ascii="Times New Roman" w:hAnsi="Times New Roman"/>
          <w:b/>
          <w:szCs w:val="24"/>
          <w:lang w:val="ru-RU"/>
        </w:rPr>
        <w:t xml:space="preserve"> персонала Подрядчика</w:t>
      </w:r>
      <w:r w:rsidR="0049459C" w:rsidRPr="007D57D4">
        <w:rPr>
          <w:rFonts w:ascii="Times New Roman" w:hAnsi="Times New Roman"/>
          <w:b/>
          <w:szCs w:val="24"/>
          <w:lang w:val="ru-RU"/>
        </w:rPr>
        <w:t xml:space="preserve"> </w:t>
      </w:r>
    </w:p>
    <w:p w:rsidR="0049459C" w:rsidRPr="00CA2C5E" w:rsidRDefault="0049459C">
      <w:pPr>
        <w:rPr>
          <w:rFonts w:ascii="Times New Roman" w:hAnsi="Times New Roman"/>
          <w:szCs w:val="24"/>
          <w:lang w:val="ru-RU"/>
        </w:rPr>
      </w:pPr>
    </w:p>
    <w:p w:rsidR="0049459C" w:rsidRPr="00CA2C5E" w:rsidRDefault="001C333C" w:rsidP="0076386F">
      <w:pPr>
        <w:pStyle w:val="30"/>
        <w:ind w:left="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iCs/>
          <w:szCs w:val="24"/>
          <w:lang w:val="ru-RU"/>
        </w:rPr>
        <w:t xml:space="preserve">4.1. </w:t>
      </w:r>
      <w:r w:rsidR="0049459C" w:rsidRPr="00D86449">
        <w:rPr>
          <w:rFonts w:ascii="Times New Roman" w:hAnsi="Times New Roman"/>
          <w:iCs/>
          <w:szCs w:val="24"/>
          <w:lang w:val="ru-RU"/>
        </w:rPr>
        <w:t>Весь персонал Подрядчика должен быть обучен</w:t>
      </w:r>
      <w:r w:rsidR="00D86449">
        <w:rPr>
          <w:rFonts w:ascii="Times New Roman" w:hAnsi="Times New Roman"/>
          <w:iCs/>
          <w:szCs w:val="24"/>
          <w:lang w:val="ru-RU"/>
        </w:rPr>
        <w:t xml:space="preserve"> правилам ТБ и ООС</w:t>
      </w:r>
      <w:r w:rsidR="0049459C" w:rsidRPr="00D86449">
        <w:rPr>
          <w:rFonts w:ascii="Times New Roman" w:hAnsi="Times New Roman"/>
          <w:iCs/>
          <w:szCs w:val="24"/>
          <w:lang w:val="ru-RU"/>
        </w:rPr>
        <w:t xml:space="preserve"> как минимум по стандартам</w:t>
      </w:r>
      <w:r w:rsidR="00D86449">
        <w:rPr>
          <w:rFonts w:ascii="Times New Roman" w:hAnsi="Times New Roman"/>
          <w:iCs/>
          <w:szCs w:val="24"/>
          <w:lang w:val="ru-RU"/>
        </w:rPr>
        <w:t xml:space="preserve"> и</w:t>
      </w:r>
      <w:r w:rsidR="0049459C" w:rsidRPr="00D86449">
        <w:rPr>
          <w:rFonts w:ascii="Times New Roman" w:hAnsi="Times New Roman"/>
          <w:iCs/>
          <w:szCs w:val="24"/>
          <w:lang w:val="ru-RU"/>
        </w:rPr>
        <w:t xml:space="preserve"> в соответствии с требованиями законодательства</w:t>
      </w:r>
      <w:r w:rsidR="0019481A" w:rsidRPr="00D86449">
        <w:rPr>
          <w:rFonts w:ascii="Times New Roman" w:hAnsi="Times New Roman"/>
          <w:iCs/>
          <w:szCs w:val="24"/>
          <w:lang w:val="ru-RU"/>
        </w:rPr>
        <w:t xml:space="preserve"> РФ</w:t>
      </w:r>
      <w:r w:rsidR="0049459C" w:rsidRPr="00D86449">
        <w:rPr>
          <w:rFonts w:ascii="Times New Roman" w:hAnsi="Times New Roman"/>
          <w:szCs w:val="24"/>
          <w:lang w:val="ru-RU"/>
        </w:rPr>
        <w:t>.</w:t>
      </w:r>
    </w:p>
    <w:p w:rsidR="00F17005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4.2. </w:t>
      </w:r>
      <w:r w:rsidR="0049459C" w:rsidRPr="00CA2C5E">
        <w:rPr>
          <w:rFonts w:ascii="Times New Roman" w:hAnsi="Times New Roman"/>
          <w:szCs w:val="24"/>
          <w:lang w:val="ru-RU"/>
        </w:rPr>
        <w:t>Инженерная служба</w:t>
      </w:r>
      <w:r w:rsidR="007D57D4">
        <w:rPr>
          <w:rFonts w:ascii="Times New Roman" w:hAnsi="Times New Roman"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в офисе обеспечивает</w:t>
      </w:r>
      <w:r w:rsidR="00F17005">
        <w:rPr>
          <w:rFonts w:ascii="Times New Roman" w:hAnsi="Times New Roman"/>
          <w:szCs w:val="24"/>
          <w:lang w:val="ru-RU"/>
        </w:rPr>
        <w:t xml:space="preserve">, </w:t>
      </w:r>
      <w:r w:rsidR="00BE6BF1">
        <w:rPr>
          <w:rFonts w:ascii="Times New Roman" w:hAnsi="Times New Roman"/>
          <w:szCs w:val="24"/>
          <w:lang w:val="ru-RU"/>
        </w:rPr>
        <w:t>но не ограничивается</w:t>
      </w:r>
      <w:r w:rsidR="00F17005">
        <w:rPr>
          <w:rFonts w:ascii="Times New Roman" w:hAnsi="Times New Roman"/>
          <w:szCs w:val="24"/>
          <w:lang w:val="ru-RU"/>
        </w:rPr>
        <w:t>, следующим</w:t>
      </w:r>
      <w:r w:rsidR="0049459C" w:rsidRPr="00CA2C5E">
        <w:rPr>
          <w:rFonts w:ascii="Times New Roman" w:hAnsi="Times New Roman"/>
          <w:szCs w:val="24"/>
          <w:lang w:val="ru-RU"/>
        </w:rPr>
        <w:t>:</w:t>
      </w:r>
    </w:p>
    <w:p w:rsid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сметных расходов и плановых показателей по затратам и потреблению материалов, в соответствии с техническими условиями Заказчика и текущей ситуации на Объекте;</w:t>
      </w:r>
    </w:p>
    <w:p w:rsidR="000A1B87" w:rsidRPr="00BE6BF1" w:rsidRDefault="000A1B87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</w:t>
      </w:r>
      <w:r w:rsidRPr="00CA2C5E">
        <w:rPr>
          <w:rFonts w:ascii="Times New Roman" w:hAnsi="Times New Roman"/>
          <w:szCs w:val="24"/>
          <w:lang w:val="ru-RU"/>
        </w:rPr>
        <w:t>рганизацию  и доставку</w:t>
      </w:r>
      <w:r>
        <w:rPr>
          <w:rFonts w:ascii="Times New Roman" w:hAnsi="Times New Roman"/>
          <w:szCs w:val="24"/>
          <w:lang w:val="ru-RU"/>
        </w:rPr>
        <w:t xml:space="preserve"> всех</w:t>
      </w:r>
      <w:r w:rsidRPr="00CA2C5E">
        <w:rPr>
          <w:rFonts w:ascii="Times New Roman" w:hAnsi="Times New Roman"/>
          <w:szCs w:val="24"/>
          <w:lang w:val="ru-RU"/>
        </w:rPr>
        <w:t xml:space="preserve"> материалов</w:t>
      </w:r>
      <w:r>
        <w:rPr>
          <w:rFonts w:ascii="Times New Roman" w:hAnsi="Times New Roman"/>
          <w:szCs w:val="24"/>
          <w:lang w:val="ru-RU"/>
        </w:rPr>
        <w:t xml:space="preserve"> Подрядчика на Объект работ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F17005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lastRenderedPageBreak/>
        <w:t>Разработку и согласование с Заказчиком программы инженерного сопровождения буровых растворов до начала оказания Услуг, (направляется на согласование в адрес Заказчика как минимум за 28 до начала бурения).</w:t>
      </w:r>
    </w:p>
    <w:p w:rsidR="00F17005" w:rsidRDefault="00F17005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Посещение</w:t>
      </w:r>
      <w:r w:rsidRPr="00CA2C5E">
        <w:rPr>
          <w:rFonts w:ascii="Times New Roman" w:hAnsi="Times New Roman"/>
          <w:szCs w:val="24"/>
          <w:lang w:val="ru-RU"/>
        </w:rPr>
        <w:t xml:space="preserve"> офис</w:t>
      </w:r>
      <w:r>
        <w:rPr>
          <w:rFonts w:ascii="Times New Roman" w:hAnsi="Times New Roman"/>
          <w:szCs w:val="24"/>
          <w:lang w:val="ru-RU"/>
        </w:rPr>
        <w:t>а Заказчика по требованию последнего.</w:t>
      </w:r>
    </w:p>
    <w:p w:rsidR="00BE6BF1" w:rsidRPr="00BE6BF1" w:rsidRDefault="00F17005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К</w:t>
      </w:r>
      <w:r w:rsidRPr="00CA2C5E">
        <w:rPr>
          <w:rFonts w:ascii="Times New Roman" w:hAnsi="Times New Roman"/>
          <w:szCs w:val="24"/>
          <w:lang w:val="ru-RU"/>
        </w:rPr>
        <w:t>онт</w:t>
      </w:r>
      <w:r>
        <w:rPr>
          <w:rFonts w:ascii="Times New Roman" w:hAnsi="Times New Roman"/>
          <w:szCs w:val="24"/>
          <w:lang w:val="ru-RU"/>
        </w:rPr>
        <w:t>роль работы инженеров на Объекте Заказчика.</w:t>
      </w:r>
      <w:r w:rsidR="00BE6BF1" w:rsidRPr="00BE6BF1">
        <w:rPr>
          <w:rFonts w:ascii="Times New Roman" w:hAnsi="Times New Roman"/>
          <w:szCs w:val="24"/>
          <w:lang w:val="ru-RU"/>
        </w:rPr>
        <w:t xml:space="preserve"> 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гидродинамических расчетов промывки скважины, в соответствии с техническими условиями Заказчика (по требованию Заказчика);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суточных сводок по материальным запасам Подрядчика;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Предоставление отчетов по затратам и остаткам материалов Подрядчика на Объекте Заказчика (предоставляется по требованию Заказчика);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Ежедневные рекомендации для непрерывного совершенствования показателей работы;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3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 xml:space="preserve">Формирование и предоставление отчетов-презентаций по результатам проделанных работ за месяц (выводы, рекомендации, предложения). В срок не позднее 2-го числа следующего месяца. 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Подготовку отчетов об окончании работ на скважине с рекомендациями по дальнейшему совершенствованию показателей работы, в соответствии с техническими условиями Заказчика;</w:t>
      </w:r>
    </w:p>
    <w:p w:rsidR="00BE6BF1" w:rsidRPr="00BE6BF1" w:rsidRDefault="00BE6BF1" w:rsidP="00BE6BF1">
      <w:pPr>
        <w:numPr>
          <w:ilvl w:val="0"/>
          <w:numId w:val="7"/>
        </w:numPr>
        <w:tabs>
          <w:tab w:val="clear" w:pos="2160"/>
          <w:tab w:val="num" w:pos="1560"/>
        </w:tabs>
        <w:ind w:left="284" w:hanging="284"/>
        <w:rPr>
          <w:rFonts w:ascii="Times New Roman" w:hAnsi="Times New Roman"/>
          <w:szCs w:val="24"/>
          <w:lang w:val="ru-RU"/>
        </w:rPr>
      </w:pPr>
      <w:r w:rsidRPr="00BE6BF1">
        <w:rPr>
          <w:rFonts w:ascii="Times New Roman" w:hAnsi="Times New Roman"/>
          <w:szCs w:val="24"/>
          <w:lang w:val="ru-RU"/>
        </w:rPr>
        <w:t>Внедрение предложений по увеличению ценностей, способных повлиять на бизнес факторы Заказчика,  на ранних этапах разработки проекта.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4.3. </w:t>
      </w:r>
      <w:r w:rsidR="0049459C" w:rsidRPr="00CA2C5E">
        <w:rPr>
          <w:rFonts w:ascii="Times New Roman" w:hAnsi="Times New Roman"/>
          <w:szCs w:val="24"/>
          <w:lang w:val="ru-RU"/>
        </w:rPr>
        <w:t xml:space="preserve">Численность персонала </w:t>
      </w:r>
      <w:proofErr w:type="gramStart"/>
      <w:r w:rsidR="0049459C" w:rsidRPr="00CA2C5E">
        <w:rPr>
          <w:rFonts w:ascii="Times New Roman" w:hAnsi="Times New Roman"/>
          <w:szCs w:val="24"/>
          <w:lang w:val="ru-RU"/>
        </w:rPr>
        <w:t>определяется производственной необходимостью  и согласовывает</w:t>
      </w:r>
      <w:r w:rsidR="00BA36D9">
        <w:rPr>
          <w:rFonts w:ascii="Times New Roman" w:hAnsi="Times New Roman"/>
          <w:szCs w:val="24"/>
          <w:lang w:val="ru-RU"/>
        </w:rPr>
        <w:t>ся</w:t>
      </w:r>
      <w:proofErr w:type="gramEnd"/>
      <w:r w:rsidR="00BA36D9">
        <w:rPr>
          <w:rFonts w:ascii="Times New Roman" w:hAnsi="Times New Roman"/>
          <w:szCs w:val="24"/>
          <w:lang w:val="ru-RU"/>
        </w:rPr>
        <w:t xml:space="preserve"> между Подрядчиком и Заказчиком</w:t>
      </w:r>
      <w:r w:rsidR="0049459C" w:rsidRPr="00CA2C5E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4.4. </w:t>
      </w:r>
      <w:r w:rsidR="0049459C" w:rsidRPr="00CA2C5E">
        <w:rPr>
          <w:rFonts w:ascii="Times New Roman" w:hAnsi="Times New Roman"/>
          <w:szCs w:val="24"/>
          <w:lang w:val="ru-RU"/>
        </w:rPr>
        <w:t>Инженерная слу</w:t>
      </w:r>
      <w:r w:rsidR="00BA36D9">
        <w:rPr>
          <w:rFonts w:ascii="Times New Roman" w:hAnsi="Times New Roman"/>
          <w:szCs w:val="24"/>
          <w:lang w:val="ru-RU"/>
        </w:rPr>
        <w:t>жбой Подрядчика непосредственно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на </w:t>
      </w:r>
      <w:r w:rsidR="00BA36D9">
        <w:rPr>
          <w:rFonts w:ascii="Times New Roman" w:hAnsi="Times New Roman"/>
          <w:szCs w:val="24"/>
          <w:lang w:val="ru-RU"/>
        </w:rPr>
        <w:t>Объекте должна обеспечивать, но не ограничивается, следующим</w:t>
      </w:r>
      <w:r w:rsidR="0049459C" w:rsidRPr="00CA2C5E">
        <w:rPr>
          <w:rFonts w:ascii="Times New Roman" w:hAnsi="Times New Roman"/>
          <w:szCs w:val="24"/>
          <w:lang w:val="ru-RU"/>
        </w:rPr>
        <w:t>:</w:t>
      </w:r>
    </w:p>
    <w:p w:rsidR="003D658C" w:rsidRPr="003D658C" w:rsidRDefault="0049459C" w:rsidP="003D658C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 w:rsidRPr="00BA36D9">
        <w:rPr>
          <w:rFonts w:ascii="Times New Roman" w:hAnsi="Times New Roman"/>
          <w:szCs w:val="24"/>
          <w:lang w:val="ru-RU"/>
        </w:rPr>
        <w:t>Химические и физические анализы буровых растворов в соответствии с</w:t>
      </w:r>
      <w:r w:rsidR="00BA36D9">
        <w:rPr>
          <w:rFonts w:ascii="Times New Roman" w:hAnsi="Times New Roman"/>
          <w:szCs w:val="24"/>
          <w:lang w:val="ru-RU"/>
        </w:rPr>
        <w:t xml:space="preserve"> </w:t>
      </w:r>
      <w:r w:rsidR="00BA36D9" w:rsidRPr="00BA36D9">
        <w:rPr>
          <w:rFonts w:ascii="Times New Roman" w:hAnsi="Times New Roman"/>
          <w:szCs w:val="24"/>
          <w:lang w:val="ru-RU"/>
        </w:rPr>
        <w:t>«</w:t>
      </w:r>
      <w:r w:rsidR="00BA36D9" w:rsidRPr="00BA36D9">
        <w:rPr>
          <w:rFonts w:ascii="Times New Roman" w:hAnsi="Times New Roman"/>
          <w:bCs/>
          <w:szCs w:val="24"/>
          <w:lang w:val="ru-RU"/>
        </w:rPr>
        <w:t>Методикой контроля параметров буровых растворов»</w:t>
      </w:r>
      <w:r w:rsidR="00BA36D9" w:rsidRPr="00BA36D9">
        <w:rPr>
          <w:rFonts w:ascii="Times New Roman" w:hAnsi="Times New Roman"/>
          <w:szCs w:val="24"/>
          <w:lang w:val="ru-RU"/>
        </w:rPr>
        <w:t xml:space="preserve"> (</w:t>
      </w:r>
      <w:r w:rsidR="00BA36D9" w:rsidRPr="00BA36D9">
        <w:rPr>
          <w:rFonts w:ascii="Times New Roman" w:hAnsi="Times New Roman"/>
          <w:bCs/>
          <w:szCs w:val="24"/>
          <w:lang w:val="ru-RU"/>
        </w:rPr>
        <w:t>РД 39-2-645-81)</w:t>
      </w:r>
      <w:r w:rsidR="003D658C">
        <w:rPr>
          <w:rFonts w:ascii="Times New Roman" w:hAnsi="Times New Roman"/>
          <w:bCs/>
          <w:szCs w:val="24"/>
          <w:lang w:val="ru-RU"/>
        </w:rPr>
        <w:t xml:space="preserve">. </w:t>
      </w:r>
      <w:r w:rsidR="003D658C" w:rsidRPr="00CA2C5E">
        <w:rPr>
          <w:rFonts w:ascii="Times New Roman" w:hAnsi="Times New Roman"/>
          <w:szCs w:val="24"/>
          <w:lang w:val="ru-RU"/>
        </w:rPr>
        <w:t>Свойства растворов должны отражаться точно по результатам анализов.</w:t>
      </w:r>
      <w:r w:rsidR="003D658C">
        <w:rPr>
          <w:rFonts w:ascii="Times New Roman" w:hAnsi="Times New Roman"/>
          <w:szCs w:val="24"/>
          <w:lang w:val="ru-RU"/>
        </w:rPr>
        <w:t xml:space="preserve"> </w:t>
      </w:r>
    </w:p>
    <w:p w:rsidR="003D658C" w:rsidRPr="003D658C" w:rsidRDefault="003D658C" w:rsidP="003D658C">
      <w:pPr>
        <w:pStyle w:val="ac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3D658C">
        <w:rPr>
          <w:rFonts w:ascii="Times New Roman" w:hAnsi="Times New Roman"/>
          <w:szCs w:val="24"/>
          <w:lang w:val="ru-RU"/>
        </w:rPr>
        <w:t>Ежесуточную проверку наличия материалов для приготовления буровых растворов.</w:t>
      </w:r>
    </w:p>
    <w:p w:rsidR="003D658C" w:rsidRPr="003D658C" w:rsidRDefault="003D658C" w:rsidP="003D658C">
      <w:pPr>
        <w:pStyle w:val="ac"/>
        <w:numPr>
          <w:ilvl w:val="0"/>
          <w:numId w:val="8"/>
        </w:numPr>
        <w:rPr>
          <w:rFonts w:ascii="Times New Roman" w:hAnsi="Times New Roman"/>
          <w:szCs w:val="24"/>
          <w:lang w:val="ru-RU"/>
        </w:rPr>
      </w:pPr>
      <w:r w:rsidRPr="003D658C">
        <w:rPr>
          <w:rFonts w:ascii="Times New Roman" w:hAnsi="Times New Roman"/>
          <w:szCs w:val="24"/>
          <w:lang w:val="ru-RU"/>
        </w:rPr>
        <w:t>Ежедневную подготовку рекомендаций по непрерывному улучшению производственных показателей.</w:t>
      </w:r>
    </w:p>
    <w:p w:rsidR="00D87B61" w:rsidRPr="00D87B61" w:rsidRDefault="003D658C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 w:rsidRPr="00CA2C5E">
        <w:rPr>
          <w:rFonts w:ascii="Times New Roman" w:hAnsi="Times New Roman"/>
          <w:szCs w:val="24"/>
          <w:lang w:val="ru-RU"/>
        </w:rPr>
        <w:t xml:space="preserve">Эффективное управление затратами во избежание завышенных расходов на подготовку растворов или перерасхода химикатов. Любой дополнительный расход материалов, включая воду, должен </w:t>
      </w:r>
      <w:proofErr w:type="gramStart"/>
      <w:r w:rsidRPr="00CA2C5E">
        <w:rPr>
          <w:rFonts w:ascii="Times New Roman" w:hAnsi="Times New Roman"/>
          <w:szCs w:val="24"/>
          <w:lang w:val="ru-RU"/>
        </w:rPr>
        <w:t>отражаться в суточной сводке и обсуж</w:t>
      </w:r>
      <w:r>
        <w:rPr>
          <w:rFonts w:ascii="Times New Roman" w:hAnsi="Times New Roman"/>
          <w:szCs w:val="24"/>
          <w:lang w:val="ru-RU"/>
        </w:rPr>
        <w:t>даться</w:t>
      </w:r>
      <w:proofErr w:type="gramEnd"/>
      <w:r>
        <w:rPr>
          <w:rFonts w:ascii="Times New Roman" w:hAnsi="Times New Roman"/>
          <w:szCs w:val="24"/>
          <w:lang w:val="ru-RU"/>
        </w:rPr>
        <w:t xml:space="preserve"> с представителем Заказчика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</w:t>
      </w:r>
      <w:r w:rsidRPr="00CA2C5E">
        <w:rPr>
          <w:rFonts w:ascii="Times New Roman" w:hAnsi="Times New Roman"/>
          <w:szCs w:val="24"/>
          <w:lang w:val="ru-RU"/>
        </w:rPr>
        <w:t>ценку оборудования по контролю мех</w:t>
      </w:r>
      <w:proofErr w:type="gramStart"/>
      <w:r>
        <w:rPr>
          <w:rFonts w:ascii="Times New Roman" w:hAnsi="Times New Roman"/>
          <w:szCs w:val="24"/>
          <w:lang w:val="ru-RU"/>
        </w:rPr>
        <w:t>.</w:t>
      </w:r>
      <w:proofErr w:type="gramEnd"/>
      <w:r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</w:t>
      </w:r>
      <w:proofErr w:type="gramEnd"/>
      <w:r w:rsidRPr="00CA2C5E">
        <w:rPr>
          <w:rFonts w:ascii="Times New Roman" w:hAnsi="Times New Roman"/>
          <w:szCs w:val="24"/>
          <w:lang w:val="ru-RU"/>
        </w:rPr>
        <w:t>римесей</w:t>
      </w:r>
      <w:r>
        <w:rPr>
          <w:rFonts w:ascii="Times New Roman" w:hAnsi="Times New Roman"/>
          <w:szCs w:val="24"/>
          <w:lang w:val="ru-RU"/>
        </w:rPr>
        <w:t xml:space="preserve"> в буровом растворе,</w:t>
      </w:r>
      <w:r w:rsidRPr="00CA2C5E">
        <w:rPr>
          <w:rFonts w:ascii="Times New Roman" w:hAnsi="Times New Roman"/>
          <w:szCs w:val="24"/>
          <w:lang w:val="ru-RU"/>
        </w:rPr>
        <w:t xml:space="preserve"> с целью обеспечения его эффективности</w:t>
      </w:r>
      <w:r>
        <w:rPr>
          <w:rFonts w:ascii="Times New Roman" w:hAnsi="Times New Roman"/>
          <w:szCs w:val="24"/>
          <w:lang w:val="ru-RU"/>
        </w:rPr>
        <w:t xml:space="preserve"> (совместно с полномочным представителем Заказчика)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Оценку эффективности применяемой системы</w:t>
      </w:r>
      <w:r w:rsidRPr="00CA2C5E">
        <w:rPr>
          <w:rFonts w:ascii="Times New Roman" w:hAnsi="Times New Roman"/>
          <w:szCs w:val="24"/>
          <w:lang w:val="ru-RU"/>
        </w:rPr>
        <w:t xml:space="preserve"> бурового раствора.</w:t>
      </w:r>
    </w:p>
    <w:p w:rsidR="00D87B61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Ведение суточного и месячного</w:t>
      </w:r>
      <w:r w:rsidRPr="00CA2C5E">
        <w:rPr>
          <w:rFonts w:ascii="Times New Roman" w:hAnsi="Times New Roman"/>
          <w:szCs w:val="24"/>
          <w:lang w:val="ru-RU"/>
        </w:rPr>
        <w:t xml:space="preserve"> учет</w:t>
      </w:r>
      <w:r>
        <w:rPr>
          <w:rFonts w:ascii="Times New Roman" w:hAnsi="Times New Roman"/>
          <w:szCs w:val="24"/>
          <w:lang w:val="ru-RU"/>
        </w:rPr>
        <w:t>а</w:t>
      </w:r>
      <w:r w:rsidRPr="00CA2C5E">
        <w:rPr>
          <w:rFonts w:ascii="Times New Roman" w:hAnsi="Times New Roman"/>
          <w:szCs w:val="24"/>
          <w:lang w:val="ru-RU"/>
        </w:rPr>
        <w:t xml:space="preserve"> всех утилизируемых жидкостей и шлама</w:t>
      </w:r>
    </w:p>
    <w:p w:rsidR="00BA36D9" w:rsidRPr="00D87B61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Выдачу</w:t>
      </w:r>
      <w:r w:rsidR="00F17005">
        <w:rPr>
          <w:rFonts w:ascii="Times New Roman" w:hAnsi="Times New Roman"/>
          <w:szCs w:val="24"/>
          <w:lang w:val="ru-RU"/>
        </w:rPr>
        <w:t xml:space="preserve"> подробных</w:t>
      </w:r>
      <w:r>
        <w:rPr>
          <w:rFonts w:ascii="Times New Roman" w:hAnsi="Times New Roman"/>
          <w:szCs w:val="24"/>
          <w:lang w:val="ru-RU"/>
        </w:rPr>
        <w:t xml:space="preserve"> указаний по приготовлению и обработке</w:t>
      </w:r>
      <w:r w:rsidRPr="00CA2C5E">
        <w:rPr>
          <w:rFonts w:ascii="Times New Roman" w:hAnsi="Times New Roman"/>
          <w:szCs w:val="24"/>
          <w:lang w:val="ru-RU"/>
        </w:rPr>
        <w:t xml:space="preserve"> буровых растворов и применению оборудования</w:t>
      </w:r>
      <w:r>
        <w:rPr>
          <w:rFonts w:ascii="Times New Roman" w:hAnsi="Times New Roman"/>
          <w:szCs w:val="24"/>
          <w:lang w:val="ru-RU"/>
        </w:rPr>
        <w:t xml:space="preserve"> за контролем</w:t>
      </w:r>
      <w:r w:rsidRPr="00CA2C5E">
        <w:rPr>
          <w:rFonts w:ascii="Times New Roman" w:hAnsi="Times New Roman"/>
          <w:szCs w:val="24"/>
          <w:lang w:val="ru-RU"/>
        </w:rPr>
        <w:t xml:space="preserve"> мех</w:t>
      </w:r>
      <w:proofErr w:type="gramStart"/>
      <w:r>
        <w:rPr>
          <w:rFonts w:ascii="Times New Roman" w:hAnsi="Times New Roman"/>
          <w:szCs w:val="24"/>
          <w:lang w:val="ru-RU"/>
        </w:rPr>
        <w:t>.</w:t>
      </w:r>
      <w:proofErr w:type="gramEnd"/>
      <w:r>
        <w:rPr>
          <w:rFonts w:ascii="Times New Roman" w:hAnsi="Times New Roman"/>
          <w:szCs w:val="24"/>
          <w:lang w:val="ru-RU"/>
        </w:rPr>
        <w:t xml:space="preserve">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</w:t>
      </w:r>
      <w:proofErr w:type="gramEnd"/>
      <w:r w:rsidRPr="00CA2C5E">
        <w:rPr>
          <w:rFonts w:ascii="Times New Roman" w:hAnsi="Times New Roman"/>
          <w:szCs w:val="24"/>
          <w:lang w:val="ru-RU"/>
        </w:rPr>
        <w:t xml:space="preserve">римесей. Все устные указания должны дополняться </w:t>
      </w:r>
      <w:proofErr w:type="gramStart"/>
      <w:r w:rsidRPr="00CA2C5E">
        <w:rPr>
          <w:rFonts w:ascii="Times New Roman" w:hAnsi="Times New Roman"/>
          <w:szCs w:val="24"/>
          <w:lang w:val="ru-RU"/>
        </w:rPr>
        <w:t>письменными</w:t>
      </w:r>
      <w:proofErr w:type="gramEnd"/>
      <w:r w:rsidRPr="00CA2C5E">
        <w:rPr>
          <w:rFonts w:ascii="Times New Roman" w:hAnsi="Times New Roman"/>
          <w:szCs w:val="24"/>
          <w:lang w:val="ru-RU"/>
        </w:rPr>
        <w:t>.</w:t>
      </w:r>
    </w:p>
    <w:p w:rsidR="00D87B61" w:rsidRPr="008C6233" w:rsidRDefault="00D87B61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В</w:t>
      </w:r>
      <w:r w:rsidRPr="00CA2C5E">
        <w:rPr>
          <w:rFonts w:ascii="Times New Roman" w:hAnsi="Times New Roman"/>
          <w:szCs w:val="24"/>
          <w:lang w:val="ru-RU"/>
        </w:rPr>
        <w:t>заимодействие с бур</w:t>
      </w:r>
      <w:r>
        <w:rPr>
          <w:rFonts w:ascii="Times New Roman" w:hAnsi="Times New Roman"/>
          <w:szCs w:val="24"/>
          <w:lang w:val="ru-RU"/>
        </w:rPr>
        <w:t xml:space="preserve">овыми бригадами </w:t>
      </w:r>
      <w:r w:rsidR="008C6233">
        <w:rPr>
          <w:rFonts w:ascii="Times New Roman" w:hAnsi="Times New Roman"/>
          <w:szCs w:val="24"/>
          <w:lang w:val="ru-RU"/>
        </w:rPr>
        <w:t>для обеспечения непрерывного и эффективного производства работ при смене вахт на Объекте</w:t>
      </w:r>
      <w:r w:rsidRPr="00CA2C5E">
        <w:rPr>
          <w:rFonts w:ascii="Times New Roman" w:hAnsi="Times New Roman"/>
          <w:szCs w:val="24"/>
          <w:lang w:val="ru-RU"/>
        </w:rPr>
        <w:t>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Документирование и координация любых перемещений хим. реагентов и оборудования Подрядчика на Объекте Заказчика.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/>
          <w:bCs/>
          <w:szCs w:val="24"/>
          <w:lang w:val="ru-RU"/>
        </w:rPr>
      </w:pPr>
      <w:proofErr w:type="gramStart"/>
      <w:r>
        <w:rPr>
          <w:rFonts w:ascii="Times New Roman" w:hAnsi="Times New Roman"/>
          <w:szCs w:val="24"/>
          <w:lang w:val="ru-RU"/>
        </w:rPr>
        <w:t>Контроль за</w:t>
      </w:r>
      <w:proofErr w:type="gramEnd"/>
      <w:r>
        <w:rPr>
          <w:rFonts w:ascii="Times New Roman" w:hAnsi="Times New Roman"/>
          <w:szCs w:val="24"/>
          <w:lang w:val="ru-RU"/>
        </w:rPr>
        <w:t xml:space="preserve"> сохранностью хим. реагентов Подрядчика на Объекте Заказчика.</w:t>
      </w:r>
    </w:p>
    <w:p w:rsidR="008C6233" w:rsidRPr="008C6233" w:rsidRDefault="008C6233" w:rsidP="00BA36D9">
      <w:pPr>
        <w:pStyle w:val="ac"/>
        <w:numPr>
          <w:ilvl w:val="0"/>
          <w:numId w:val="8"/>
        </w:numPr>
        <w:rPr>
          <w:rFonts w:ascii="Times New Roman" w:hAnsi="Times New Roman"/>
          <w:bCs/>
          <w:szCs w:val="24"/>
          <w:lang w:val="ru-RU"/>
        </w:rPr>
      </w:pPr>
      <w:r w:rsidRPr="008C6233">
        <w:rPr>
          <w:rFonts w:ascii="Times New Roman" w:hAnsi="Times New Roman"/>
          <w:bCs/>
          <w:szCs w:val="24"/>
          <w:lang w:val="ru-RU"/>
        </w:rPr>
        <w:t>Организация порядка хранения хим. реагентов на Объекте</w:t>
      </w:r>
      <w:r w:rsidR="00F17005">
        <w:rPr>
          <w:rFonts w:ascii="Times New Roman" w:hAnsi="Times New Roman"/>
          <w:bCs/>
          <w:szCs w:val="24"/>
          <w:lang w:val="ru-RU"/>
        </w:rPr>
        <w:t>.</w:t>
      </w:r>
    </w:p>
    <w:p w:rsidR="0049459C" w:rsidRPr="003D658C" w:rsidRDefault="00D87B61" w:rsidP="003D658C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Примечания</w:t>
      </w:r>
      <w:r w:rsidR="003D658C" w:rsidRPr="003D658C">
        <w:rPr>
          <w:rFonts w:ascii="Times New Roman" w:hAnsi="Times New Roman"/>
          <w:b/>
          <w:szCs w:val="24"/>
          <w:lang w:val="ru-RU"/>
        </w:rPr>
        <w:t>:</w:t>
      </w:r>
      <w:r w:rsidR="003D658C" w:rsidRPr="003D658C">
        <w:rPr>
          <w:rFonts w:ascii="Times New Roman" w:hAnsi="Times New Roman"/>
          <w:szCs w:val="24"/>
          <w:lang w:val="ru-RU"/>
        </w:rPr>
        <w:t xml:space="preserve"> </w:t>
      </w:r>
      <w:r w:rsidR="0049459C" w:rsidRPr="003D658C">
        <w:rPr>
          <w:rFonts w:ascii="Times New Roman" w:hAnsi="Times New Roman"/>
          <w:szCs w:val="24"/>
          <w:lang w:val="ru-RU"/>
        </w:rPr>
        <w:t xml:space="preserve">Изменения свойств растворов должны быть заранее </w:t>
      </w:r>
      <w:proofErr w:type="gramStart"/>
      <w:r w:rsidR="0049459C" w:rsidRPr="003D658C">
        <w:rPr>
          <w:rFonts w:ascii="Times New Roman" w:hAnsi="Times New Roman"/>
          <w:szCs w:val="24"/>
          <w:lang w:val="ru-RU"/>
        </w:rPr>
        <w:t>спланированы и согла</w:t>
      </w:r>
      <w:r w:rsidR="00BA36D9" w:rsidRPr="003D658C">
        <w:rPr>
          <w:rFonts w:ascii="Times New Roman" w:hAnsi="Times New Roman"/>
          <w:szCs w:val="24"/>
          <w:lang w:val="ru-RU"/>
        </w:rPr>
        <w:t>сованы</w:t>
      </w:r>
      <w:proofErr w:type="gramEnd"/>
      <w:r w:rsidR="00BA36D9" w:rsidRPr="003D658C">
        <w:rPr>
          <w:rFonts w:ascii="Times New Roman" w:hAnsi="Times New Roman"/>
          <w:szCs w:val="24"/>
          <w:lang w:val="ru-RU"/>
        </w:rPr>
        <w:t xml:space="preserve"> с представителем Заказчика</w:t>
      </w:r>
      <w:r w:rsidR="0049459C" w:rsidRPr="003D658C">
        <w:rPr>
          <w:rFonts w:ascii="Times New Roman" w:hAnsi="Times New Roman"/>
          <w:szCs w:val="24"/>
          <w:lang w:val="ru-RU"/>
        </w:rPr>
        <w:t>.</w:t>
      </w:r>
      <w:r w:rsidR="00F81537" w:rsidRPr="003D658C">
        <w:rPr>
          <w:rFonts w:ascii="Times New Roman" w:hAnsi="Times New Roman"/>
          <w:szCs w:val="24"/>
          <w:lang w:val="ru-RU"/>
        </w:rPr>
        <w:t xml:space="preserve">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lastRenderedPageBreak/>
        <w:t xml:space="preserve">4.5. </w:t>
      </w:r>
      <w:r w:rsidR="0049459C" w:rsidRPr="00CA2C5E">
        <w:rPr>
          <w:rFonts w:ascii="Times New Roman" w:hAnsi="Times New Roman"/>
          <w:szCs w:val="24"/>
          <w:lang w:val="ru-RU"/>
        </w:rPr>
        <w:t>Отражение в отчетах информации, не подтвержденной фактическими анализами, будет считаться достаточной прич</w:t>
      </w:r>
      <w:r w:rsidR="003D658C">
        <w:rPr>
          <w:rFonts w:ascii="Times New Roman" w:hAnsi="Times New Roman"/>
          <w:szCs w:val="24"/>
          <w:lang w:val="ru-RU"/>
        </w:rPr>
        <w:t>иной для немедленной замены персонала Подрядчика</w:t>
      </w:r>
      <w:r w:rsidR="0049459C" w:rsidRPr="00CA2C5E">
        <w:rPr>
          <w:rFonts w:ascii="Times New Roman" w:hAnsi="Times New Roman"/>
          <w:szCs w:val="24"/>
          <w:lang w:val="ru-RU"/>
        </w:rPr>
        <w:t>. Любой невыполненный анализ должен сопровождаться пометкой «НВ» в отчете. Подстановка результатов предыдущего анализа неприемлема.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4.6. </w:t>
      </w:r>
      <w:r w:rsidR="0049459C" w:rsidRPr="00CA2C5E">
        <w:rPr>
          <w:rFonts w:ascii="Times New Roman" w:hAnsi="Times New Roman"/>
          <w:szCs w:val="24"/>
          <w:lang w:val="ru-RU"/>
        </w:rPr>
        <w:t>Любые проблемы с оборудованием и/или персоналом</w:t>
      </w:r>
      <w:r w:rsidR="00F17005">
        <w:rPr>
          <w:rFonts w:ascii="Times New Roman" w:hAnsi="Times New Roman"/>
          <w:szCs w:val="24"/>
          <w:lang w:val="ru-RU"/>
        </w:rPr>
        <w:t xml:space="preserve"> Подрядчика</w:t>
      </w:r>
      <w:r w:rsidR="0049459C" w:rsidRPr="00CA2C5E">
        <w:rPr>
          <w:rFonts w:ascii="Times New Roman" w:hAnsi="Times New Roman"/>
          <w:szCs w:val="24"/>
          <w:lang w:val="ru-RU"/>
        </w:rPr>
        <w:t>, негативно вли</w:t>
      </w:r>
      <w:r w:rsidR="00F17005">
        <w:rPr>
          <w:rFonts w:ascii="Times New Roman" w:hAnsi="Times New Roman"/>
          <w:szCs w:val="24"/>
          <w:lang w:val="ru-RU"/>
        </w:rPr>
        <w:t>яющие на успешное выполнение программы промывки,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должны незамедлительно с</w:t>
      </w:r>
      <w:r w:rsidR="00D87B61">
        <w:rPr>
          <w:rFonts w:ascii="Times New Roman" w:hAnsi="Times New Roman"/>
          <w:szCs w:val="24"/>
          <w:lang w:val="ru-RU"/>
        </w:rPr>
        <w:t>ообщаться полномочному представителю Заказчика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4.7. </w:t>
      </w:r>
      <w:r w:rsidR="00F17005">
        <w:rPr>
          <w:rFonts w:ascii="Times New Roman" w:hAnsi="Times New Roman"/>
          <w:szCs w:val="24"/>
          <w:lang w:val="ru-RU"/>
        </w:rPr>
        <w:t>Инженерно-технологическая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поддержка работ с буровыми растворами может быть выдана Подрядчику</w:t>
      </w:r>
      <w:r w:rsidR="00F17005">
        <w:rPr>
          <w:rFonts w:ascii="Times New Roman" w:hAnsi="Times New Roman"/>
          <w:szCs w:val="24"/>
          <w:lang w:val="ru-RU"/>
        </w:rPr>
        <w:t xml:space="preserve"> со стороны руководства Заказчика</w:t>
      </w:r>
      <w:r w:rsidR="0049459C" w:rsidRPr="00CA2C5E">
        <w:rPr>
          <w:rFonts w:ascii="Times New Roman" w:hAnsi="Times New Roman"/>
          <w:szCs w:val="24"/>
          <w:lang w:val="ru-RU"/>
        </w:rPr>
        <w:t xml:space="preserve"> в качестве дополнител</w:t>
      </w:r>
      <w:r w:rsidR="00F17005">
        <w:rPr>
          <w:rFonts w:ascii="Times New Roman" w:hAnsi="Times New Roman"/>
          <w:szCs w:val="24"/>
          <w:lang w:val="ru-RU"/>
        </w:rPr>
        <w:t>ьного задания</w:t>
      </w:r>
      <w:r w:rsidR="0049459C" w:rsidRPr="00CA2C5E">
        <w:rPr>
          <w:rFonts w:ascii="Times New Roman" w:hAnsi="Times New Roman"/>
          <w:szCs w:val="24"/>
          <w:lang w:val="ru-RU"/>
        </w:rPr>
        <w:t>.</w:t>
      </w:r>
    </w:p>
    <w:p w:rsidR="0049459C" w:rsidRPr="00CA2C5E" w:rsidRDefault="001C333C" w:rsidP="0076386F">
      <w:pPr>
        <w:pStyle w:val="30"/>
        <w:ind w:left="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4.8. </w:t>
      </w:r>
      <w:r w:rsidRPr="001C333C">
        <w:rPr>
          <w:rFonts w:ascii="Times New Roman" w:hAnsi="Times New Roman"/>
          <w:szCs w:val="24"/>
          <w:lang w:val="ru-RU"/>
        </w:rPr>
        <w:t>Инженер по буровым растворам несет ответственность за взаимодействие с персоналом Заказчика</w:t>
      </w:r>
      <w:r w:rsidR="0049459C" w:rsidRPr="001C333C">
        <w:rPr>
          <w:rFonts w:ascii="Times New Roman" w:hAnsi="Times New Roman"/>
          <w:szCs w:val="24"/>
          <w:lang w:val="ru-RU"/>
        </w:rPr>
        <w:t>.</w:t>
      </w:r>
    </w:p>
    <w:p w:rsidR="0076386F" w:rsidRPr="00CA2C5E" w:rsidRDefault="001C333C" w:rsidP="0076386F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4.9. </w:t>
      </w:r>
      <w:r w:rsidR="0049459C" w:rsidRPr="000A1B87">
        <w:rPr>
          <w:rFonts w:ascii="Times New Roman" w:hAnsi="Times New Roman"/>
          <w:szCs w:val="24"/>
          <w:lang w:val="ru-RU"/>
        </w:rPr>
        <w:t>Любое перемещение и/или выгрузка буровых р</w:t>
      </w:r>
      <w:r w:rsidR="000A1B87" w:rsidRPr="000A1B87">
        <w:rPr>
          <w:rFonts w:ascii="Times New Roman" w:hAnsi="Times New Roman"/>
          <w:szCs w:val="24"/>
          <w:lang w:val="ru-RU"/>
        </w:rPr>
        <w:t>астворов должны согласовываться</w:t>
      </w:r>
      <w:r w:rsidR="0049459C" w:rsidRPr="000A1B87">
        <w:rPr>
          <w:rFonts w:ascii="Times New Roman" w:hAnsi="Times New Roman"/>
          <w:szCs w:val="24"/>
          <w:lang w:val="ru-RU"/>
        </w:rPr>
        <w:t xml:space="preserve"> </w:t>
      </w:r>
      <w:r w:rsidR="000A1B87" w:rsidRPr="000A1B87">
        <w:rPr>
          <w:rFonts w:ascii="Times New Roman" w:hAnsi="Times New Roman"/>
          <w:szCs w:val="24"/>
          <w:lang w:val="ru-RU"/>
        </w:rPr>
        <w:t>с персоналом Заказчика</w:t>
      </w:r>
      <w:r w:rsidR="0049459C" w:rsidRPr="000A1B87">
        <w:rPr>
          <w:rFonts w:ascii="Times New Roman" w:hAnsi="Times New Roman"/>
          <w:szCs w:val="24"/>
          <w:lang w:val="ru-RU"/>
        </w:rPr>
        <w:t>. Требуется соответствующее документирование таких перемещений.</w:t>
      </w:r>
    </w:p>
    <w:p w:rsidR="0049459C" w:rsidRPr="00CA2C5E" w:rsidRDefault="0049459C" w:rsidP="001C333C">
      <w:pPr>
        <w:rPr>
          <w:rFonts w:ascii="Times New Roman" w:hAnsi="Times New Roman"/>
          <w:szCs w:val="24"/>
          <w:lang w:val="ru-RU"/>
        </w:rPr>
      </w:pPr>
    </w:p>
    <w:p w:rsidR="0049459C" w:rsidRPr="001C333C" w:rsidRDefault="001C333C">
      <w:pPr>
        <w:rPr>
          <w:rFonts w:ascii="Times New Roman" w:hAnsi="Times New Roman"/>
          <w:b/>
          <w:szCs w:val="24"/>
          <w:lang w:val="ru-RU"/>
        </w:rPr>
      </w:pPr>
      <w:r w:rsidRPr="001C333C">
        <w:rPr>
          <w:rFonts w:ascii="Times New Roman" w:hAnsi="Times New Roman"/>
          <w:b/>
          <w:szCs w:val="24"/>
          <w:lang w:val="ru-RU"/>
        </w:rPr>
        <w:t>5. Материалы</w:t>
      </w:r>
    </w:p>
    <w:p w:rsidR="0076386F" w:rsidRPr="00445D14" w:rsidRDefault="0076386F">
      <w:pPr>
        <w:rPr>
          <w:rFonts w:ascii="Times New Roman" w:hAnsi="Times New Roman"/>
          <w:szCs w:val="24"/>
          <w:lang w:val="ru-RU"/>
        </w:rPr>
      </w:pPr>
    </w:p>
    <w:p w:rsidR="0049459C" w:rsidRPr="001C333C" w:rsidRDefault="001C333C" w:rsidP="0076386F">
      <w:pPr>
        <w:rPr>
          <w:rFonts w:ascii="Times New Roman" w:hAnsi="Times New Roman"/>
          <w:szCs w:val="24"/>
          <w:lang w:val="ru-RU"/>
        </w:rPr>
      </w:pPr>
      <w:r w:rsidRPr="001C333C">
        <w:rPr>
          <w:rFonts w:ascii="Times New Roman" w:hAnsi="Times New Roman"/>
          <w:szCs w:val="24"/>
          <w:lang w:val="ru-RU"/>
        </w:rPr>
        <w:t xml:space="preserve">5.1. </w:t>
      </w:r>
      <w:r w:rsidR="0049459C" w:rsidRPr="001C333C">
        <w:rPr>
          <w:rFonts w:ascii="Times New Roman" w:hAnsi="Times New Roman"/>
          <w:szCs w:val="24"/>
          <w:lang w:val="ru-RU"/>
        </w:rPr>
        <w:t xml:space="preserve">Подрядчик обеспечивает поставку достаточного объема и номенклатуры материалов для приготовления бурового раствора в соответствии с окончательно утвержденной программой </w:t>
      </w:r>
      <w:r w:rsidRPr="001C333C">
        <w:rPr>
          <w:rFonts w:ascii="Times New Roman" w:hAnsi="Times New Roman"/>
          <w:szCs w:val="24"/>
          <w:lang w:val="ru-RU"/>
        </w:rPr>
        <w:t>промывки</w:t>
      </w:r>
      <w:r w:rsidR="0049459C" w:rsidRPr="001C333C">
        <w:rPr>
          <w:rFonts w:ascii="Times New Roman" w:hAnsi="Times New Roman"/>
          <w:szCs w:val="24"/>
          <w:lang w:val="ru-RU"/>
        </w:rPr>
        <w:t xml:space="preserve">. </w:t>
      </w:r>
    </w:p>
    <w:p w:rsidR="0049459C" w:rsidRPr="00CA2C5E" w:rsidRDefault="0049459C" w:rsidP="0076386F">
      <w:pPr>
        <w:rPr>
          <w:rFonts w:ascii="Times New Roman" w:hAnsi="Times New Roman"/>
          <w:szCs w:val="24"/>
          <w:lang w:val="ru-RU"/>
        </w:rPr>
      </w:pPr>
      <w:r w:rsidRPr="001C333C">
        <w:rPr>
          <w:rFonts w:ascii="Times New Roman" w:hAnsi="Times New Roman"/>
          <w:szCs w:val="24"/>
          <w:lang w:val="ru-RU"/>
        </w:rPr>
        <w:t xml:space="preserve">Все материалы должны быть </w:t>
      </w:r>
      <w:proofErr w:type="gramStart"/>
      <w:r w:rsidRPr="001C333C">
        <w:rPr>
          <w:rFonts w:ascii="Times New Roman" w:hAnsi="Times New Roman"/>
          <w:szCs w:val="24"/>
          <w:lang w:val="ru-RU"/>
        </w:rPr>
        <w:t>упакованы на поддонах и упакованы</w:t>
      </w:r>
      <w:proofErr w:type="gramEnd"/>
      <w:r w:rsidRPr="001C333C">
        <w:rPr>
          <w:rFonts w:ascii="Times New Roman" w:hAnsi="Times New Roman"/>
          <w:szCs w:val="24"/>
          <w:lang w:val="ru-RU"/>
        </w:rPr>
        <w:t xml:space="preserve"> в полиэтилен с двойной обтяжкой лентами. Упаковка должна иметь фанерный верх. Вес брутто каждой упаковки с химикатами должен быть четко указан на маркировке тары. Подрядчик несет ответственность за доставку поддонов на буровую и обратно безопасными и приемлемыми транспортными средствами.</w:t>
      </w:r>
    </w:p>
    <w:p w:rsidR="0049459C" w:rsidRPr="00CA2C5E" w:rsidRDefault="0049459C">
      <w:pPr>
        <w:rPr>
          <w:rFonts w:ascii="Times New Roman" w:hAnsi="Times New Roman"/>
          <w:szCs w:val="24"/>
          <w:lang w:val="ru-RU"/>
        </w:rPr>
      </w:pPr>
    </w:p>
    <w:p w:rsidR="0049459C" w:rsidRDefault="0049459C">
      <w:pPr>
        <w:rPr>
          <w:rFonts w:ascii="Times New Roman" w:hAnsi="Times New Roman"/>
          <w:lang w:val="ru-RU"/>
        </w:rPr>
      </w:pPr>
    </w:p>
    <w:p w:rsidR="00A815F4" w:rsidRDefault="00A815F4">
      <w:pPr>
        <w:rPr>
          <w:rFonts w:ascii="Times New Roman" w:hAnsi="Times New Roman"/>
          <w:lang w:val="ru-RU"/>
        </w:rPr>
      </w:pPr>
    </w:p>
    <w:p w:rsidR="00A815F4" w:rsidRPr="00CA2C5E" w:rsidRDefault="00A815F4">
      <w:pPr>
        <w:rPr>
          <w:rFonts w:ascii="Times New Roman" w:hAnsi="Times New Roman"/>
          <w:lang w:val="ru-RU"/>
        </w:rPr>
      </w:pPr>
    </w:p>
    <w:p w:rsidR="0049459C" w:rsidRPr="00CA2C5E" w:rsidRDefault="0049459C">
      <w:pPr>
        <w:ind w:left="1440"/>
        <w:jc w:val="left"/>
        <w:rPr>
          <w:rFonts w:ascii="Times New Roman" w:hAnsi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4644"/>
        <w:gridCol w:w="4962"/>
      </w:tblGrid>
      <w:tr w:rsidR="0076386F" w:rsidRPr="00B76DA5">
        <w:trPr>
          <w:trHeight w:val="329"/>
        </w:trPr>
        <w:tc>
          <w:tcPr>
            <w:tcW w:w="4644" w:type="dxa"/>
          </w:tcPr>
          <w:p w:rsidR="0076386F" w:rsidRPr="00B76DA5" w:rsidRDefault="00B76DA5" w:rsidP="00B76DA5">
            <w:pPr>
              <w:pStyle w:val="20"/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       </w:t>
            </w:r>
            <w:proofErr w:type="spellStart"/>
            <w:r w:rsidR="0076386F" w:rsidRPr="00B76DA5">
              <w:rPr>
                <w:rFonts w:ascii="Times New Roman" w:hAnsi="Times New Roman"/>
                <w:b/>
                <w:szCs w:val="24"/>
              </w:rPr>
              <w:t>Подрядчик</w:t>
            </w:r>
            <w:proofErr w:type="spellEnd"/>
            <w:r w:rsidR="0076386F" w:rsidRPr="00B76DA5">
              <w:rPr>
                <w:rFonts w:ascii="Times New Roman" w:hAnsi="Times New Roman"/>
                <w:b/>
                <w:szCs w:val="24"/>
              </w:rPr>
              <w:t>:</w:t>
            </w:r>
          </w:p>
          <w:p w:rsidR="00C90F39" w:rsidRPr="00B76DA5" w:rsidRDefault="00C90F39" w:rsidP="00862BA9">
            <w:pPr>
              <w:pStyle w:val="20"/>
              <w:ind w:left="0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76386F" w:rsidRPr="00B76DA5" w:rsidRDefault="00CA1C21" w:rsidP="00CA1C21">
            <w:pPr>
              <w:pStyle w:val="20"/>
              <w:ind w:left="0"/>
              <w:rPr>
                <w:rFonts w:ascii="Times New Roman" w:hAnsi="Times New Roman"/>
                <w:b/>
                <w:szCs w:val="24"/>
              </w:rPr>
            </w:pPr>
            <w:r w:rsidRPr="00B76DA5">
              <w:rPr>
                <w:rFonts w:ascii="Times New Roman" w:hAnsi="Times New Roman"/>
                <w:b/>
                <w:szCs w:val="24"/>
                <w:lang w:val="ru-RU"/>
              </w:rPr>
              <w:t xml:space="preserve">          </w:t>
            </w:r>
            <w:r w:rsidR="00B76DA5">
              <w:rPr>
                <w:rFonts w:ascii="Times New Roman" w:hAnsi="Times New Roman"/>
                <w:b/>
                <w:szCs w:val="24"/>
                <w:lang w:val="ru-RU"/>
              </w:rPr>
              <w:t xml:space="preserve">                </w:t>
            </w:r>
            <w:proofErr w:type="spellStart"/>
            <w:r w:rsidR="0076386F" w:rsidRPr="00B76DA5">
              <w:rPr>
                <w:rFonts w:ascii="Times New Roman" w:hAnsi="Times New Roman"/>
                <w:b/>
                <w:szCs w:val="24"/>
              </w:rPr>
              <w:t>Заказчик</w:t>
            </w:r>
            <w:proofErr w:type="spellEnd"/>
            <w:r w:rsidR="0076386F" w:rsidRPr="00B76DA5">
              <w:rPr>
                <w:rFonts w:ascii="Times New Roman" w:hAnsi="Times New Roman"/>
                <w:b/>
                <w:szCs w:val="24"/>
              </w:rPr>
              <w:t>:</w:t>
            </w:r>
          </w:p>
        </w:tc>
      </w:tr>
      <w:tr w:rsidR="0076386F" w:rsidRPr="00B76DA5">
        <w:tc>
          <w:tcPr>
            <w:tcW w:w="4644" w:type="dxa"/>
          </w:tcPr>
          <w:p w:rsidR="0076386F" w:rsidRPr="00B76DA5" w:rsidRDefault="008D0B34" w:rsidP="008D0B34">
            <w:pPr>
              <w:pStyle w:val="20"/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___</w:t>
            </w:r>
            <w:r w:rsidR="00B76DA5" w:rsidRPr="00B76DA5">
              <w:rPr>
                <w:rFonts w:ascii="Times New Roman" w:hAnsi="Times New Roman"/>
                <w:b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_________________</w:t>
            </w:r>
            <w:r w:rsidR="00B76DA5" w:rsidRPr="00B76DA5">
              <w:rPr>
                <w:rFonts w:ascii="Times New Roman" w:hAnsi="Times New Roman"/>
                <w:b/>
                <w:szCs w:val="24"/>
                <w:lang w:val="ru-RU"/>
              </w:rPr>
              <w:t>»</w:t>
            </w:r>
          </w:p>
        </w:tc>
        <w:tc>
          <w:tcPr>
            <w:tcW w:w="4962" w:type="dxa"/>
          </w:tcPr>
          <w:p w:rsidR="0076386F" w:rsidRPr="00B76DA5" w:rsidRDefault="0076386F" w:rsidP="001C333C">
            <w:pPr>
              <w:pStyle w:val="20"/>
              <w:ind w:left="0"/>
              <w:jc w:val="left"/>
              <w:rPr>
                <w:rFonts w:ascii="Times New Roman" w:hAnsi="Times New Roman"/>
                <w:b/>
                <w:szCs w:val="24"/>
              </w:rPr>
            </w:pPr>
            <w:r w:rsidRPr="00B76DA5">
              <w:rPr>
                <w:rFonts w:ascii="Times New Roman" w:hAnsi="Times New Roman"/>
                <w:szCs w:val="24"/>
                <w:lang w:val="ru-RU"/>
              </w:rPr>
              <w:t xml:space="preserve">          </w:t>
            </w:r>
            <w:r w:rsidR="00B76DA5">
              <w:rPr>
                <w:rFonts w:ascii="Times New Roman" w:hAnsi="Times New Roman"/>
                <w:szCs w:val="24"/>
                <w:lang w:val="ru-RU"/>
              </w:rPr>
              <w:t xml:space="preserve">                </w:t>
            </w:r>
            <w:r w:rsidRPr="00B76DA5">
              <w:rPr>
                <w:rFonts w:ascii="Times New Roman" w:hAnsi="Times New Roman"/>
                <w:b/>
                <w:szCs w:val="24"/>
              </w:rPr>
              <w:t>ООО «БНГРЭ»</w:t>
            </w:r>
          </w:p>
        </w:tc>
      </w:tr>
    </w:tbl>
    <w:p w:rsidR="0076386F" w:rsidRPr="00B76DA5" w:rsidRDefault="00B76DA5" w:rsidP="001C333C">
      <w:pPr>
        <w:pStyle w:val="20"/>
        <w:tabs>
          <w:tab w:val="left" w:pos="5880"/>
        </w:tabs>
        <w:ind w:left="0"/>
        <w:jc w:val="left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</w:t>
      </w:r>
      <w:r w:rsidRPr="00B76DA5">
        <w:rPr>
          <w:rFonts w:ascii="Times New Roman" w:hAnsi="Times New Roman"/>
          <w:szCs w:val="24"/>
          <w:lang w:val="ru-RU"/>
        </w:rPr>
        <w:t>Генеральный директор</w:t>
      </w:r>
      <w:r w:rsidR="001C333C" w:rsidRPr="00B76DA5">
        <w:rPr>
          <w:rFonts w:ascii="Times New Roman" w:hAnsi="Times New Roman"/>
          <w:szCs w:val="24"/>
          <w:lang w:val="ru-RU"/>
        </w:rPr>
        <w:t xml:space="preserve">                                  </w:t>
      </w:r>
      <w:r w:rsidRPr="00B76DA5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                </w:t>
      </w:r>
      <w:r w:rsidRPr="00B76DA5">
        <w:rPr>
          <w:rFonts w:ascii="Times New Roman" w:hAnsi="Times New Roman"/>
          <w:szCs w:val="24"/>
          <w:lang w:val="ru-RU"/>
        </w:rPr>
        <w:t xml:space="preserve">       </w:t>
      </w:r>
      <w:r w:rsidR="00CA1C21" w:rsidRPr="00B76DA5">
        <w:rPr>
          <w:rFonts w:ascii="Times New Roman" w:hAnsi="Times New Roman"/>
          <w:szCs w:val="24"/>
          <w:lang w:val="ru-RU"/>
        </w:rPr>
        <w:t>Генера</w:t>
      </w:r>
      <w:r w:rsidR="00CB1EB7" w:rsidRPr="00B76DA5">
        <w:rPr>
          <w:rFonts w:ascii="Times New Roman" w:hAnsi="Times New Roman"/>
          <w:szCs w:val="24"/>
          <w:lang w:val="ru-RU"/>
        </w:rPr>
        <w:t>льн</w:t>
      </w:r>
      <w:r w:rsidR="00CA1C21" w:rsidRPr="00B76DA5">
        <w:rPr>
          <w:rFonts w:ascii="Times New Roman" w:hAnsi="Times New Roman"/>
          <w:szCs w:val="24"/>
          <w:lang w:val="ru-RU"/>
        </w:rPr>
        <w:t>ый</w:t>
      </w:r>
      <w:r w:rsidR="00CB1EB7" w:rsidRPr="00B76DA5">
        <w:rPr>
          <w:rFonts w:ascii="Times New Roman" w:hAnsi="Times New Roman"/>
          <w:szCs w:val="24"/>
          <w:lang w:val="ru-RU"/>
        </w:rPr>
        <w:t xml:space="preserve"> директор</w:t>
      </w:r>
    </w:p>
    <w:tbl>
      <w:tblPr>
        <w:tblW w:w="11338" w:type="dxa"/>
        <w:tblInd w:w="-318" w:type="dxa"/>
        <w:tblLayout w:type="fixed"/>
        <w:tblLook w:val="0000"/>
      </w:tblPr>
      <w:tblGrid>
        <w:gridCol w:w="5621"/>
        <w:gridCol w:w="5717"/>
      </w:tblGrid>
      <w:tr w:rsidR="0076386F" w:rsidRPr="00B76DA5" w:rsidTr="00B76DA5">
        <w:trPr>
          <w:trHeight w:val="565"/>
        </w:trPr>
        <w:tc>
          <w:tcPr>
            <w:tcW w:w="5621" w:type="dxa"/>
          </w:tcPr>
          <w:p w:rsidR="0076386F" w:rsidRPr="00B76DA5" w:rsidRDefault="0076386F" w:rsidP="00C90F39">
            <w:pPr>
              <w:pStyle w:val="20"/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5717" w:type="dxa"/>
          </w:tcPr>
          <w:p w:rsidR="0076386F" w:rsidRPr="00B76DA5" w:rsidRDefault="001C333C" w:rsidP="00862BA9">
            <w:pPr>
              <w:pStyle w:val="20"/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B76DA5">
              <w:rPr>
                <w:rFonts w:ascii="Times New Roman" w:hAnsi="Times New Roman"/>
                <w:b/>
                <w:szCs w:val="24"/>
                <w:lang w:val="ru-RU"/>
              </w:rPr>
              <w:t xml:space="preserve"> </w:t>
            </w:r>
          </w:p>
          <w:p w:rsidR="00C90F39" w:rsidRPr="00B76DA5" w:rsidRDefault="00C90F39" w:rsidP="00862BA9">
            <w:pPr>
              <w:pStyle w:val="20"/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76386F" w:rsidRPr="00B76DA5" w:rsidTr="00B76DA5">
        <w:trPr>
          <w:trHeight w:val="565"/>
        </w:trPr>
        <w:tc>
          <w:tcPr>
            <w:tcW w:w="5621" w:type="dxa"/>
          </w:tcPr>
          <w:p w:rsidR="0076386F" w:rsidRPr="00B76DA5" w:rsidRDefault="0076386F" w:rsidP="00862BA9">
            <w:pPr>
              <w:pStyle w:val="20"/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B76DA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B76DA5">
              <w:rPr>
                <w:rFonts w:ascii="Times New Roman" w:hAnsi="Times New Roman"/>
                <w:szCs w:val="24"/>
                <w:lang w:val="ru-RU"/>
              </w:rPr>
              <w:t xml:space="preserve">          </w:t>
            </w:r>
            <w:r w:rsidRPr="00B76DA5">
              <w:rPr>
                <w:rFonts w:ascii="Times New Roman" w:hAnsi="Times New Roman"/>
                <w:szCs w:val="24"/>
                <w:lang w:val="ru-RU"/>
              </w:rPr>
              <w:t>_______________</w:t>
            </w:r>
          </w:p>
          <w:p w:rsidR="0076386F" w:rsidRPr="00B76DA5" w:rsidRDefault="00C90F39" w:rsidP="00862BA9">
            <w:pPr>
              <w:pStyle w:val="20"/>
              <w:ind w:lef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76DA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5717" w:type="dxa"/>
          </w:tcPr>
          <w:p w:rsidR="0076386F" w:rsidRPr="00B76DA5" w:rsidRDefault="00C90F39" w:rsidP="00CA1C21">
            <w:pPr>
              <w:pStyle w:val="20"/>
              <w:ind w:left="0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B76DA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B76DA5">
              <w:rPr>
                <w:rFonts w:ascii="Times New Roman" w:hAnsi="Times New Roman"/>
                <w:szCs w:val="24"/>
                <w:lang w:val="ru-RU"/>
              </w:rPr>
              <w:t xml:space="preserve">               </w:t>
            </w:r>
            <w:r w:rsidR="0076386F" w:rsidRPr="00B76DA5">
              <w:rPr>
                <w:rFonts w:ascii="Times New Roman" w:hAnsi="Times New Roman"/>
                <w:szCs w:val="24"/>
                <w:lang w:val="ru-RU"/>
              </w:rPr>
              <w:t xml:space="preserve">______________ </w:t>
            </w:r>
            <w:r w:rsidR="00CB1EB7" w:rsidRPr="00B76DA5">
              <w:rPr>
                <w:rFonts w:ascii="Times New Roman" w:hAnsi="Times New Roman"/>
                <w:szCs w:val="24"/>
                <w:lang w:val="ru-RU"/>
              </w:rPr>
              <w:t>А.Ф. Плешаков</w:t>
            </w:r>
          </w:p>
        </w:tc>
      </w:tr>
    </w:tbl>
    <w:p w:rsidR="0076386F" w:rsidRPr="00CA2C5E" w:rsidRDefault="0076386F" w:rsidP="0076386F">
      <w:pPr>
        <w:rPr>
          <w:rFonts w:ascii="Times New Roman" w:hAnsi="Times New Roman"/>
          <w:lang w:val="ru-RU"/>
        </w:rPr>
      </w:pPr>
    </w:p>
    <w:p w:rsidR="0049459C" w:rsidRPr="00CA2C5E" w:rsidRDefault="0049459C">
      <w:pPr>
        <w:rPr>
          <w:rFonts w:ascii="Times New Roman" w:hAnsi="Times New Roman"/>
          <w:bCs/>
          <w:lang w:val="ru-RU"/>
        </w:rPr>
      </w:pPr>
    </w:p>
    <w:sectPr w:rsidR="0049459C" w:rsidRPr="00CA2C5E" w:rsidSect="00154C76">
      <w:pgSz w:w="12240" w:h="15840" w:code="1"/>
      <w:pgMar w:top="1080" w:right="1080" w:bottom="1080" w:left="108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EA2B4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F563D7"/>
    <w:multiLevelType w:val="hybridMultilevel"/>
    <w:tmpl w:val="0EFC318E"/>
    <w:lvl w:ilvl="0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313F064F"/>
    <w:multiLevelType w:val="hybridMultilevel"/>
    <w:tmpl w:val="709EFC2E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447C1"/>
    <w:multiLevelType w:val="hybridMultilevel"/>
    <w:tmpl w:val="D81C455C"/>
    <w:lvl w:ilvl="0" w:tplc="072A2F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B5006B"/>
    <w:multiLevelType w:val="hybridMultilevel"/>
    <w:tmpl w:val="D16E00A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2A2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3B23EC"/>
    <w:multiLevelType w:val="hybridMultilevel"/>
    <w:tmpl w:val="8B62D6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57363"/>
    <w:multiLevelType w:val="hybridMultilevel"/>
    <w:tmpl w:val="EA9E44E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A05F99"/>
    <w:multiLevelType w:val="hybridMultilevel"/>
    <w:tmpl w:val="7848D3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074C96"/>
    <w:rsid w:val="00040819"/>
    <w:rsid w:val="00074C96"/>
    <w:rsid w:val="000812E9"/>
    <w:rsid w:val="000A1B87"/>
    <w:rsid w:val="000C45EA"/>
    <w:rsid w:val="000F1C44"/>
    <w:rsid w:val="00140F42"/>
    <w:rsid w:val="00154C76"/>
    <w:rsid w:val="001926C4"/>
    <w:rsid w:val="0019481A"/>
    <w:rsid w:val="001C333C"/>
    <w:rsid w:val="001D24F3"/>
    <w:rsid w:val="002C5647"/>
    <w:rsid w:val="002E51FE"/>
    <w:rsid w:val="00396069"/>
    <w:rsid w:val="003B02B7"/>
    <w:rsid w:val="003B1E5D"/>
    <w:rsid w:val="003D658C"/>
    <w:rsid w:val="00427F11"/>
    <w:rsid w:val="00445D14"/>
    <w:rsid w:val="00491846"/>
    <w:rsid w:val="0049459C"/>
    <w:rsid w:val="005F4DAA"/>
    <w:rsid w:val="0065341C"/>
    <w:rsid w:val="006602C9"/>
    <w:rsid w:val="00664AC1"/>
    <w:rsid w:val="0067016B"/>
    <w:rsid w:val="00676FBE"/>
    <w:rsid w:val="006A112E"/>
    <w:rsid w:val="00711C55"/>
    <w:rsid w:val="0076386F"/>
    <w:rsid w:val="0077160B"/>
    <w:rsid w:val="007B767C"/>
    <w:rsid w:val="007D57D4"/>
    <w:rsid w:val="007F00A4"/>
    <w:rsid w:val="00813B9E"/>
    <w:rsid w:val="00814C04"/>
    <w:rsid w:val="00862BA9"/>
    <w:rsid w:val="008C6233"/>
    <w:rsid w:val="008D0B34"/>
    <w:rsid w:val="0092382D"/>
    <w:rsid w:val="009B71AB"/>
    <w:rsid w:val="009D0EE8"/>
    <w:rsid w:val="009E7E56"/>
    <w:rsid w:val="00A73E9C"/>
    <w:rsid w:val="00A815F4"/>
    <w:rsid w:val="00AA3F9A"/>
    <w:rsid w:val="00AA7A90"/>
    <w:rsid w:val="00B10136"/>
    <w:rsid w:val="00B200C3"/>
    <w:rsid w:val="00B20EFF"/>
    <w:rsid w:val="00B5004F"/>
    <w:rsid w:val="00B7050D"/>
    <w:rsid w:val="00B73F59"/>
    <w:rsid w:val="00B76DA5"/>
    <w:rsid w:val="00BA36D9"/>
    <w:rsid w:val="00BE6BF1"/>
    <w:rsid w:val="00C41AD5"/>
    <w:rsid w:val="00C90F39"/>
    <w:rsid w:val="00CA02B9"/>
    <w:rsid w:val="00CA1C21"/>
    <w:rsid w:val="00CA2C5E"/>
    <w:rsid w:val="00CB1EB7"/>
    <w:rsid w:val="00CC1449"/>
    <w:rsid w:val="00D0137E"/>
    <w:rsid w:val="00D535A3"/>
    <w:rsid w:val="00D80218"/>
    <w:rsid w:val="00D86449"/>
    <w:rsid w:val="00D87B61"/>
    <w:rsid w:val="00DB2B23"/>
    <w:rsid w:val="00DB74E6"/>
    <w:rsid w:val="00E22F55"/>
    <w:rsid w:val="00E5598C"/>
    <w:rsid w:val="00E60C76"/>
    <w:rsid w:val="00EA769C"/>
    <w:rsid w:val="00EB1F79"/>
    <w:rsid w:val="00EC2E1D"/>
    <w:rsid w:val="00EE790A"/>
    <w:rsid w:val="00EF0795"/>
    <w:rsid w:val="00F17005"/>
    <w:rsid w:val="00F71D98"/>
    <w:rsid w:val="00F81537"/>
    <w:rsid w:val="00FE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54C76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  <w:color w:val="000000"/>
      <w:sz w:val="24"/>
      <w:lang w:val="en-US" w:eastAsia="en-US"/>
    </w:rPr>
  </w:style>
  <w:style w:type="paragraph" w:styleId="1">
    <w:name w:val="heading 1"/>
    <w:basedOn w:val="a0"/>
    <w:next w:val="a0"/>
    <w:qFormat/>
    <w:rsid w:val="00154C76"/>
    <w:pPr>
      <w:keepNext/>
      <w:spacing w:after="120"/>
      <w:ind w:left="-90"/>
      <w:jc w:val="center"/>
      <w:outlineLvl w:val="0"/>
    </w:pPr>
    <w:rPr>
      <w:rFonts w:ascii="Arial" w:hAnsi="Arial"/>
      <w:sz w:val="28"/>
    </w:rPr>
  </w:style>
  <w:style w:type="paragraph" w:styleId="2">
    <w:name w:val="heading 2"/>
    <w:basedOn w:val="a0"/>
    <w:next w:val="a0"/>
    <w:qFormat/>
    <w:rsid w:val="00154C76"/>
    <w:pPr>
      <w:keepNext/>
      <w:spacing w:before="240" w:after="60"/>
      <w:jc w:val="left"/>
      <w:outlineLvl w:val="1"/>
    </w:pPr>
    <w:rPr>
      <w:rFonts w:ascii="Arial" w:hAnsi="Arial"/>
      <w:b/>
      <w:i/>
      <w:color w:val="auto"/>
    </w:rPr>
  </w:style>
  <w:style w:type="paragraph" w:styleId="3">
    <w:name w:val="heading 3"/>
    <w:basedOn w:val="a0"/>
    <w:next w:val="a0"/>
    <w:qFormat/>
    <w:rsid w:val="00154C76"/>
    <w:pPr>
      <w:keepNext/>
      <w:spacing w:before="240" w:after="60"/>
      <w:jc w:val="left"/>
      <w:outlineLvl w:val="2"/>
    </w:pPr>
    <w:rPr>
      <w:rFonts w:ascii="Arial" w:hAnsi="Arial"/>
      <w:color w:val="auto"/>
    </w:rPr>
  </w:style>
  <w:style w:type="paragraph" w:styleId="4">
    <w:name w:val="heading 4"/>
    <w:basedOn w:val="a0"/>
    <w:next w:val="a0"/>
    <w:qFormat/>
    <w:rsid w:val="00154C76"/>
    <w:pPr>
      <w:keepNext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154C76"/>
    <w:pPr>
      <w:keepNext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0"/>
    <w:next w:val="a0"/>
    <w:qFormat/>
    <w:rsid w:val="00154C76"/>
    <w:pPr>
      <w:keepNext/>
      <w:overflowPunct/>
      <w:autoSpaceDE/>
      <w:autoSpaceDN/>
      <w:adjustRightInd/>
      <w:ind w:left="720" w:hanging="720"/>
      <w:jc w:val="left"/>
      <w:textAlignment w:val="auto"/>
      <w:outlineLvl w:val="5"/>
    </w:pPr>
    <w:rPr>
      <w:rFonts w:ascii="Univers" w:hAnsi="Univers"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54C76"/>
    <w:pPr>
      <w:spacing w:after="120"/>
      <w:ind w:left="-90"/>
      <w:jc w:val="center"/>
    </w:pPr>
    <w:rPr>
      <w:rFonts w:ascii="Arial" w:hAnsi="Arial"/>
      <w:sz w:val="28"/>
    </w:rPr>
  </w:style>
  <w:style w:type="paragraph" w:styleId="a5">
    <w:name w:val="footnote text"/>
    <w:basedOn w:val="a0"/>
    <w:semiHidden/>
    <w:rsid w:val="00154C76"/>
    <w:pPr>
      <w:spacing w:after="120"/>
      <w:jc w:val="left"/>
    </w:pPr>
    <w:rPr>
      <w:color w:val="auto"/>
      <w:sz w:val="20"/>
    </w:rPr>
  </w:style>
  <w:style w:type="character" w:styleId="a6">
    <w:name w:val="footnote reference"/>
    <w:basedOn w:val="a1"/>
    <w:semiHidden/>
    <w:rsid w:val="00154C76"/>
    <w:rPr>
      <w:vertAlign w:val="superscript"/>
    </w:rPr>
  </w:style>
  <w:style w:type="character" w:styleId="a7">
    <w:name w:val="Hyperlink"/>
    <w:basedOn w:val="a1"/>
    <w:rsid w:val="00154C76"/>
    <w:rPr>
      <w:color w:val="0000FF"/>
      <w:u w:val="single"/>
    </w:rPr>
  </w:style>
  <w:style w:type="paragraph" w:styleId="a">
    <w:name w:val="List Bullet"/>
    <w:basedOn w:val="a0"/>
    <w:autoRedefine/>
    <w:rsid w:val="00154C76"/>
    <w:pPr>
      <w:numPr>
        <w:numId w:val="1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  <w:color w:val="auto"/>
      <w:sz w:val="20"/>
    </w:rPr>
  </w:style>
  <w:style w:type="paragraph" w:styleId="a8">
    <w:name w:val="Block Text"/>
    <w:basedOn w:val="a0"/>
    <w:rsid w:val="00154C76"/>
    <w:pPr>
      <w:ind w:left="720" w:right="15"/>
    </w:pPr>
    <w:rPr>
      <w:lang w:val="nb-NO"/>
    </w:rPr>
  </w:style>
  <w:style w:type="paragraph" w:styleId="a9">
    <w:name w:val="Body Text Indent"/>
    <w:basedOn w:val="a0"/>
    <w:rsid w:val="00154C76"/>
    <w:pPr>
      <w:overflowPunct/>
      <w:autoSpaceDE/>
      <w:autoSpaceDN/>
      <w:adjustRightInd/>
      <w:ind w:left="2880" w:hanging="2880"/>
      <w:jc w:val="left"/>
      <w:textAlignment w:val="auto"/>
    </w:pPr>
    <w:rPr>
      <w:rFonts w:ascii="Times New Roman" w:hAnsi="Times New Roman"/>
      <w:color w:val="auto"/>
      <w:szCs w:val="24"/>
    </w:rPr>
  </w:style>
  <w:style w:type="paragraph" w:styleId="aa">
    <w:name w:val="Body Text"/>
    <w:basedOn w:val="a0"/>
    <w:rsid w:val="00154C76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color w:val="auto"/>
      <w:sz w:val="22"/>
      <w:szCs w:val="24"/>
    </w:rPr>
  </w:style>
  <w:style w:type="paragraph" w:styleId="ab">
    <w:name w:val="annotation text"/>
    <w:basedOn w:val="a0"/>
    <w:semiHidden/>
    <w:rsid w:val="00154C76"/>
    <w:pPr>
      <w:overflowPunct/>
      <w:autoSpaceDE/>
      <w:autoSpaceDN/>
      <w:adjustRightInd/>
      <w:jc w:val="left"/>
      <w:textAlignment w:val="auto"/>
    </w:pPr>
    <w:rPr>
      <w:rFonts w:ascii="Arial" w:hAnsi="Arial"/>
      <w:color w:val="auto"/>
    </w:rPr>
  </w:style>
  <w:style w:type="paragraph" w:customStyle="1" w:styleId="TEXT2">
    <w:name w:val="TEXT 2"/>
    <w:aliases w:val="2,text 2"/>
    <w:basedOn w:val="a0"/>
    <w:rsid w:val="00154C76"/>
    <w:pPr>
      <w:keepLines/>
      <w:ind w:left="1100" w:hanging="560"/>
    </w:pPr>
    <w:rPr>
      <w:rFonts w:ascii="Helv" w:hAnsi="Helv"/>
      <w:sz w:val="20"/>
    </w:rPr>
  </w:style>
  <w:style w:type="paragraph" w:styleId="20">
    <w:name w:val="Body Text Indent 2"/>
    <w:basedOn w:val="a0"/>
    <w:rsid w:val="00154C76"/>
    <w:pPr>
      <w:ind w:left="1440"/>
    </w:pPr>
    <w:rPr>
      <w:rFonts w:ascii="Arial" w:hAnsi="Arial"/>
    </w:rPr>
  </w:style>
  <w:style w:type="paragraph" w:styleId="30">
    <w:name w:val="Body Text Indent 3"/>
    <w:basedOn w:val="a0"/>
    <w:rsid w:val="00154C76"/>
    <w:pPr>
      <w:ind w:left="720"/>
    </w:pPr>
    <w:rPr>
      <w:rFonts w:ascii="Arial" w:hAnsi="Arial"/>
    </w:rPr>
  </w:style>
  <w:style w:type="paragraph" w:styleId="ac">
    <w:name w:val="List Paragraph"/>
    <w:basedOn w:val="a0"/>
    <w:uiPriority w:val="34"/>
    <w:qFormat/>
    <w:rsid w:val="00B20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QA/QC Drilling Fluids / Completion Fluids </vt:lpstr>
    </vt:vector>
  </TitlesOfParts>
  <Company>BP Group</Company>
  <LinksUpToDate>false</LinksUpToDate>
  <CharactersWithSpaces>10324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QA/QC Drilling Fluids / Completion Fluids </dc:title>
  <dc:subject>Russia</dc:subject>
  <dc:creator>A Twynam</dc:creator>
  <cp:keywords/>
  <dc:description/>
  <cp:lastModifiedBy>Mushta_PG</cp:lastModifiedBy>
  <cp:revision>17</cp:revision>
  <cp:lastPrinted>2015-12-29T02:13:00Z</cp:lastPrinted>
  <dcterms:created xsi:type="dcterms:W3CDTF">2014-12-05T08:16:00Z</dcterms:created>
  <dcterms:modified xsi:type="dcterms:W3CDTF">2016-09-21T07:39:00Z</dcterms:modified>
</cp:coreProperties>
</file>